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2FFA9" w14:textId="77777777" w:rsidR="0096546B" w:rsidRPr="00CA2718" w:rsidRDefault="0096546B" w:rsidP="0096546B">
      <w:pPr>
        <w:spacing w:after="0" w:line="240" w:lineRule="auto"/>
        <w:rPr>
          <w:rFonts w:ascii="Times New Roman" w:eastAsia="Times New Roman" w:hAnsi="Times New Roman" w:cs="Times New Roman"/>
          <w:b/>
          <w:bCs/>
          <w:color w:val="000000" w:themeColor="text1"/>
          <w:sz w:val="24"/>
          <w:szCs w:val="24"/>
        </w:rPr>
      </w:pPr>
      <w:r w:rsidRPr="00CA2718">
        <w:rPr>
          <w:rFonts w:ascii="Times New Roman" w:eastAsia="Times New Roman" w:hAnsi="Times New Roman" w:cs="Times New Roman"/>
          <w:b/>
          <w:bCs/>
          <w:color w:val="000000" w:themeColor="text1"/>
          <w:sz w:val="24"/>
          <w:szCs w:val="24"/>
        </w:rPr>
        <w:t>ОФЕРТА</w:t>
      </w:r>
    </w:p>
    <w:p w14:paraId="50A6AE4A" w14:textId="4842A702" w:rsidR="0096546B" w:rsidRPr="00CA2718" w:rsidRDefault="006E4DDC" w:rsidP="0096546B">
      <w:pPr>
        <w:spacing w:after="0" w:line="240" w:lineRule="auto"/>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 xml:space="preserve">от </w:t>
      </w:r>
      <w:r w:rsidR="008E04B7" w:rsidRPr="00CA2718">
        <w:rPr>
          <w:rFonts w:ascii="Times New Roman" w:eastAsia="Times New Roman" w:hAnsi="Times New Roman" w:cs="Times New Roman"/>
          <w:color w:val="FF0000"/>
          <w:sz w:val="24"/>
          <w:szCs w:val="24"/>
        </w:rPr>
        <w:t>01</w:t>
      </w:r>
      <w:r w:rsidRPr="00CA2718">
        <w:rPr>
          <w:rFonts w:ascii="Times New Roman" w:eastAsia="Times New Roman" w:hAnsi="Times New Roman" w:cs="Times New Roman"/>
          <w:color w:val="FF0000"/>
          <w:sz w:val="24"/>
          <w:szCs w:val="24"/>
        </w:rPr>
        <w:t>.</w:t>
      </w:r>
      <w:r w:rsidR="008E04B7" w:rsidRPr="00CA2718">
        <w:rPr>
          <w:rFonts w:ascii="Times New Roman" w:eastAsia="Times New Roman" w:hAnsi="Times New Roman" w:cs="Times New Roman"/>
          <w:color w:val="FF0000"/>
          <w:sz w:val="24"/>
          <w:szCs w:val="24"/>
        </w:rPr>
        <w:t>10</w:t>
      </w:r>
      <w:r w:rsidRPr="00CA2718">
        <w:rPr>
          <w:rFonts w:ascii="Times New Roman" w:eastAsia="Times New Roman" w:hAnsi="Times New Roman" w:cs="Times New Roman"/>
          <w:color w:val="FF0000"/>
          <w:sz w:val="24"/>
          <w:szCs w:val="24"/>
        </w:rPr>
        <w:t>.2026</w:t>
      </w:r>
      <w:r w:rsidR="0096546B" w:rsidRPr="00CA2718">
        <w:rPr>
          <w:rFonts w:ascii="Times New Roman" w:eastAsia="Times New Roman" w:hAnsi="Times New Roman" w:cs="Times New Roman"/>
          <w:color w:val="FF0000"/>
          <w:sz w:val="24"/>
          <w:szCs w:val="24"/>
        </w:rPr>
        <w:t xml:space="preserve"> г.</w:t>
      </w:r>
    </w:p>
    <w:p w14:paraId="25793A0E" w14:textId="6EE8E8C5" w:rsidR="0096546B" w:rsidRPr="00CA2718" w:rsidRDefault="0096546B" w:rsidP="0096546B">
      <w:pPr>
        <w:spacing w:after="0" w:line="240" w:lineRule="auto"/>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Настоящий документ представляет собой предложение неопределенному кругу лиц</w:t>
      </w:r>
      <w:r w:rsidR="008E04B7" w:rsidRPr="00CA2718">
        <w:rPr>
          <w:rFonts w:ascii="Times New Roman" w:eastAsia="Times New Roman" w:hAnsi="Times New Roman" w:cs="Times New Roman"/>
          <w:color w:val="000000" w:themeColor="text1"/>
          <w:sz w:val="24"/>
          <w:szCs w:val="24"/>
        </w:rPr>
        <w:t xml:space="preserve"> Общества с ограниченной ответственностью «Доктор знает. Образование»</w:t>
      </w:r>
      <w:r w:rsidRPr="00CA2718">
        <w:rPr>
          <w:rFonts w:ascii="Times New Roman" w:eastAsia="Times New Roman" w:hAnsi="Times New Roman" w:cs="Times New Roman"/>
          <w:color w:val="000000" w:themeColor="text1"/>
          <w:sz w:val="24"/>
          <w:szCs w:val="24"/>
        </w:rPr>
        <w:t xml:space="preserve">, ИНН </w:t>
      </w:r>
      <w:r w:rsidR="008E04B7" w:rsidRPr="00CA2718">
        <w:rPr>
          <w:rFonts w:ascii="Times New Roman" w:eastAsia="Times New Roman" w:hAnsi="Times New Roman" w:cs="Times New Roman"/>
          <w:color w:val="000000" w:themeColor="text1"/>
          <w:sz w:val="24"/>
          <w:szCs w:val="24"/>
        </w:rPr>
        <w:t>2634117683</w:t>
      </w:r>
      <w:r w:rsidRPr="00CA2718">
        <w:rPr>
          <w:rFonts w:ascii="Times New Roman" w:eastAsia="Times New Roman" w:hAnsi="Times New Roman" w:cs="Times New Roman"/>
          <w:color w:val="000000" w:themeColor="text1"/>
          <w:sz w:val="24"/>
          <w:szCs w:val="24"/>
        </w:rPr>
        <w:t xml:space="preserve">, ОГРН </w:t>
      </w:r>
      <w:r w:rsidR="008E04B7" w:rsidRPr="00CA2718">
        <w:rPr>
          <w:rFonts w:ascii="Times New Roman" w:eastAsia="Times New Roman" w:hAnsi="Times New Roman" w:cs="Times New Roman"/>
          <w:color w:val="000000" w:themeColor="text1"/>
          <w:sz w:val="24"/>
          <w:szCs w:val="24"/>
        </w:rPr>
        <w:t>1</w:t>
      </w:r>
      <w:r w:rsidR="008E04B7" w:rsidRPr="00CA2718">
        <w:rPr>
          <w:rFonts w:ascii="Times New Roman" w:hAnsi="Times New Roman" w:cs="Times New Roman"/>
          <w:color w:val="000000"/>
          <w:sz w:val="24"/>
          <w:szCs w:val="24"/>
        </w:rPr>
        <w:t>262600010122</w:t>
      </w:r>
      <w:r w:rsidRPr="00CA2718">
        <w:rPr>
          <w:rFonts w:ascii="Times New Roman" w:eastAsia="Times New Roman" w:hAnsi="Times New Roman" w:cs="Times New Roman"/>
          <w:color w:val="000000" w:themeColor="text1"/>
          <w:sz w:val="24"/>
          <w:szCs w:val="24"/>
        </w:rPr>
        <w:t xml:space="preserve"> (далее – Исполнитель) заключить Договор оказания услуг на условиях, установленных в настоящем документе (далее – оферте или Оферте) и его приложениях.</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t>1.     Оферта считается направленной с момента ее публикации по адресу: </w:t>
      </w:r>
      <w:proofErr w:type="gramStart"/>
      <w:r w:rsidR="008E04B7" w:rsidRPr="00CA2718">
        <w:rPr>
          <w:rFonts w:ascii="Times New Roman" w:eastAsia="Times New Roman" w:hAnsi="Times New Roman" w:cs="Times New Roman"/>
          <w:color w:val="FF0000"/>
          <w:sz w:val="24"/>
          <w:szCs w:val="24"/>
        </w:rPr>
        <w:t>сайт</w:t>
      </w:r>
      <w:r w:rsidRPr="00CA2718">
        <w:rPr>
          <w:rFonts w:ascii="Times New Roman" w:eastAsia="Times New Roman" w:hAnsi="Times New Roman" w:cs="Times New Roman"/>
          <w:color w:val="FF0000"/>
          <w:sz w:val="24"/>
          <w:szCs w:val="24"/>
        </w:rPr>
        <w:t> </w:t>
      </w:r>
      <w:r w:rsidRPr="00CA2718">
        <w:rPr>
          <w:rFonts w:ascii="Times New Roman" w:eastAsia="Times New Roman" w:hAnsi="Times New Roman" w:cs="Times New Roman"/>
          <w:color w:val="000000" w:themeColor="text1"/>
          <w:sz w:val="24"/>
          <w:szCs w:val="24"/>
        </w:rPr>
        <w:t xml:space="preserve"> и</w:t>
      </w:r>
      <w:proofErr w:type="gramEnd"/>
      <w:r w:rsidRPr="00CA2718">
        <w:rPr>
          <w:rFonts w:ascii="Times New Roman" w:eastAsia="Times New Roman" w:hAnsi="Times New Roman" w:cs="Times New Roman"/>
          <w:color w:val="000000" w:themeColor="text1"/>
          <w:sz w:val="24"/>
          <w:szCs w:val="24"/>
        </w:rPr>
        <w:t xml:space="preserve"> действует весь период размещения настоящей оферты по указанному адресу. В случае полного удаления или изменения настоящей оферты путем составления ее новой редакции и размещения по указанному в настоящем пункте адресу настоящая оферта признается отозванной и не действует с даты, указанной в новой редакции, или с даты ее удаления.</w:t>
      </w:r>
      <w:r w:rsidRPr="00CA2718">
        <w:rPr>
          <w:rFonts w:ascii="Times New Roman" w:eastAsia="Times New Roman" w:hAnsi="Times New Roman" w:cs="Times New Roman"/>
          <w:color w:val="000000" w:themeColor="text1"/>
          <w:sz w:val="24"/>
          <w:szCs w:val="24"/>
        </w:rPr>
        <w:br/>
        <w:t>2.     Настоящая оферта не является безотзывной. Срок для отзыва оферты равен сроку ее действия, установленному настоящим документом (в любой момент действия оферты).</w:t>
      </w:r>
      <w:r w:rsidRPr="00CA2718">
        <w:rPr>
          <w:rFonts w:ascii="Times New Roman" w:eastAsia="Times New Roman" w:hAnsi="Times New Roman" w:cs="Times New Roman"/>
          <w:color w:val="000000" w:themeColor="text1"/>
          <w:sz w:val="24"/>
          <w:szCs w:val="24"/>
        </w:rPr>
        <w:br/>
        <w:t>3.     Надлежащим действием по принятию настоящей оферты (акцепту) является осуществление оплаты услуг (или первой части (аванса или иного) оплаты услуг) в соответствии с Приложением №1 к Оферте и и/или заполнение формы (форм) с отметкой о присоединении к указанной оферте (в зависимости от того, какое из событий наступило ранее). В данном случае акцепт признается полным и безоговорочным. Датой заключения Договора (Приложение №1) является дата зачисления денежных средств на счет Исполнителя и/или момент отправки данных при заполнении формы (в зависимости от того, какое из событий наступило ранее).</w:t>
      </w:r>
      <w:r w:rsidRPr="00CA2718">
        <w:rPr>
          <w:rFonts w:ascii="Times New Roman" w:eastAsia="Times New Roman" w:hAnsi="Times New Roman" w:cs="Times New Roman"/>
          <w:color w:val="000000" w:themeColor="text1"/>
          <w:sz w:val="24"/>
          <w:szCs w:val="24"/>
        </w:rPr>
        <w:br/>
        <w:t>4.     Осуществляя акцепт настоящей оферты, Заказчик подтверждает, что оказание Исполнителем услуг по Договору полностью соответствует возможностям Заказчика принять услуги, оказываемыми таким способом, Заказчик получил все необходимые разъяснения о порядке оказания услуг и согласен с ними. Если Заказчик не согласен с каким-либо условием оферты, Исполнитель предлагает отказаться от акцепта и заключить персональный Договор на отдельно обсуждаемых с Исполнителем условиях.</w:t>
      </w:r>
      <w:r w:rsidRPr="00CA2718">
        <w:rPr>
          <w:rFonts w:ascii="Times New Roman" w:eastAsia="Times New Roman" w:hAnsi="Times New Roman" w:cs="Times New Roman"/>
          <w:color w:val="000000" w:themeColor="text1"/>
          <w:sz w:val="24"/>
          <w:szCs w:val="24"/>
        </w:rPr>
        <w:br/>
        <w:t>5.     Неотъемлемой частью Оферты являются:</w:t>
      </w:r>
      <w:r w:rsidR="006E4DDC" w:rsidRPr="00CA2718">
        <w:rPr>
          <w:rFonts w:ascii="Times New Roman" w:eastAsia="Times New Roman" w:hAnsi="Times New Roman" w:cs="Times New Roman"/>
          <w:color w:val="000000" w:themeColor="text1"/>
          <w:sz w:val="24"/>
          <w:szCs w:val="24"/>
        </w:rPr>
        <w:br/>
        <w:t xml:space="preserve">- Приложение № 1 к Оферте от </w:t>
      </w:r>
      <w:r w:rsidR="008E04B7" w:rsidRPr="00CA2718">
        <w:rPr>
          <w:rFonts w:ascii="Times New Roman" w:eastAsia="Times New Roman" w:hAnsi="Times New Roman" w:cs="Times New Roman"/>
          <w:color w:val="FF0000"/>
          <w:sz w:val="24"/>
          <w:szCs w:val="24"/>
        </w:rPr>
        <w:t>01.10.2026</w:t>
      </w:r>
      <w:r w:rsidRPr="00CA2718">
        <w:rPr>
          <w:rFonts w:ascii="Times New Roman" w:eastAsia="Times New Roman" w:hAnsi="Times New Roman" w:cs="Times New Roman"/>
          <w:color w:val="FF0000"/>
          <w:sz w:val="24"/>
          <w:szCs w:val="24"/>
        </w:rPr>
        <w:t>г</w:t>
      </w:r>
      <w:r w:rsidRPr="00CA2718">
        <w:rPr>
          <w:rFonts w:ascii="Times New Roman" w:eastAsia="Times New Roman" w:hAnsi="Times New Roman" w:cs="Times New Roman"/>
          <w:color w:val="000000" w:themeColor="text1"/>
          <w:sz w:val="24"/>
          <w:szCs w:val="24"/>
        </w:rPr>
        <w:t xml:space="preserve">. Договор на </w:t>
      </w:r>
      <w:r w:rsidR="006E4DDC" w:rsidRPr="00CA2718">
        <w:rPr>
          <w:rFonts w:ascii="Times New Roman" w:eastAsia="Times New Roman" w:hAnsi="Times New Roman" w:cs="Times New Roman"/>
          <w:color w:val="000000" w:themeColor="text1"/>
          <w:sz w:val="24"/>
          <w:szCs w:val="24"/>
        </w:rPr>
        <w:t xml:space="preserve">оказание услуг по </w:t>
      </w:r>
      <w:r w:rsidR="008E04B7" w:rsidRPr="00CA2718">
        <w:rPr>
          <w:rFonts w:ascii="Times New Roman" w:eastAsia="Times New Roman" w:hAnsi="Times New Roman" w:cs="Times New Roman"/>
          <w:color w:val="000000" w:themeColor="text1"/>
          <w:sz w:val="24"/>
          <w:szCs w:val="24"/>
        </w:rPr>
        <w:t>организации и проведению «</w:t>
      </w:r>
      <w:r w:rsidR="008E04B7" w:rsidRPr="00CA2718">
        <w:rPr>
          <w:rFonts w:ascii="Times New Roman" w:hAnsi="Times New Roman" w:cs="Times New Roman"/>
          <w:color w:val="000000"/>
          <w:sz w:val="24"/>
          <w:szCs w:val="24"/>
          <w:lang w:val="en-US"/>
        </w:rPr>
        <w:t xml:space="preserve">I </w:t>
      </w:r>
      <w:r w:rsidR="008E04B7" w:rsidRPr="00CA2718">
        <w:rPr>
          <w:rFonts w:ascii="Times New Roman" w:hAnsi="Times New Roman" w:cs="Times New Roman"/>
          <w:color w:val="000000"/>
          <w:sz w:val="24"/>
          <w:szCs w:val="24"/>
        </w:rPr>
        <w:t>Научно-практического конгресса «Молодость вне возраста»</w:t>
      </w:r>
      <w:r w:rsidR="006E4DDC" w:rsidRPr="00CA2718">
        <w:rPr>
          <w:rFonts w:ascii="Times New Roman" w:eastAsia="Times New Roman" w:hAnsi="Times New Roman" w:cs="Times New Roman"/>
          <w:color w:val="000000" w:themeColor="text1"/>
          <w:sz w:val="24"/>
          <w:szCs w:val="24"/>
        </w:rPr>
        <w:t>.</w:t>
      </w:r>
    </w:p>
    <w:p w14:paraId="732D6276"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0D9BD25C"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4BEB3C75"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0140A812"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46761992"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463C8777"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13B03B93"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338677B9"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007A0624"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10A9C574"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51ADBB6D"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32A7262E"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64C73AA9"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23449FE8"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0241D70F"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7078BFF8"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62A676A2"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5E76BAFF"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2C8FB1B9"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1D5CBDB8"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7D3B3A27"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110B2830"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5EE79802"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4E9DB8AB" w14:textId="77777777" w:rsidR="00CA2718" w:rsidRDefault="00CA2718" w:rsidP="008E04B7">
      <w:pPr>
        <w:spacing w:after="0" w:line="240" w:lineRule="auto"/>
        <w:jc w:val="right"/>
        <w:rPr>
          <w:rFonts w:ascii="Times New Roman" w:eastAsia="Times New Roman" w:hAnsi="Times New Roman" w:cs="Times New Roman"/>
          <w:color w:val="000000" w:themeColor="text1"/>
          <w:sz w:val="24"/>
          <w:szCs w:val="24"/>
        </w:rPr>
      </w:pPr>
    </w:p>
    <w:p w14:paraId="48C21823" w14:textId="75BF7FFB" w:rsidR="0096546B" w:rsidRPr="00CA2718" w:rsidRDefault="0096546B" w:rsidP="008E04B7">
      <w:pPr>
        <w:spacing w:after="0" w:line="240" w:lineRule="auto"/>
        <w:jc w:val="right"/>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lastRenderedPageBreak/>
        <w:t>Приложение №1</w:t>
      </w:r>
    </w:p>
    <w:p w14:paraId="5924C829" w14:textId="27757F8A" w:rsidR="0096546B" w:rsidRDefault="0096546B" w:rsidP="0096546B">
      <w:pPr>
        <w:spacing w:after="0" w:line="240" w:lineRule="auto"/>
        <w:jc w:val="right"/>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 xml:space="preserve">к оферте от </w:t>
      </w:r>
      <w:r w:rsidR="008E04B7" w:rsidRPr="00CA2718">
        <w:rPr>
          <w:rFonts w:ascii="Times New Roman" w:eastAsia="Times New Roman" w:hAnsi="Times New Roman" w:cs="Times New Roman"/>
          <w:color w:val="FF0000"/>
          <w:sz w:val="24"/>
          <w:szCs w:val="24"/>
        </w:rPr>
        <w:t>01.10.2026</w:t>
      </w:r>
      <w:r w:rsidRPr="00CA2718">
        <w:rPr>
          <w:rFonts w:ascii="Times New Roman" w:eastAsia="Times New Roman" w:hAnsi="Times New Roman" w:cs="Times New Roman"/>
          <w:color w:val="000000" w:themeColor="text1"/>
          <w:sz w:val="24"/>
          <w:szCs w:val="24"/>
        </w:rPr>
        <w:t xml:space="preserve"> г.</w:t>
      </w:r>
    </w:p>
    <w:p w14:paraId="7F7410A5" w14:textId="77777777" w:rsidR="00CA2718" w:rsidRPr="00CA2718" w:rsidRDefault="00CA2718" w:rsidP="00CA2718">
      <w:pPr>
        <w:spacing w:after="0" w:line="240" w:lineRule="auto"/>
        <w:jc w:val="center"/>
        <w:rPr>
          <w:rFonts w:ascii="Times New Roman" w:eastAsia="Times New Roman" w:hAnsi="Times New Roman" w:cs="Times New Roman"/>
          <w:b/>
          <w:bCs/>
          <w:color w:val="000000" w:themeColor="text1"/>
          <w:sz w:val="24"/>
          <w:szCs w:val="24"/>
        </w:rPr>
      </w:pPr>
      <w:r w:rsidRPr="00CA2718">
        <w:rPr>
          <w:rFonts w:ascii="Times New Roman" w:eastAsia="Times New Roman" w:hAnsi="Times New Roman" w:cs="Times New Roman"/>
          <w:b/>
          <w:bCs/>
          <w:color w:val="000000" w:themeColor="text1"/>
          <w:sz w:val="24"/>
          <w:szCs w:val="24"/>
        </w:rPr>
        <w:t>ДОГОВОР</w:t>
      </w:r>
    </w:p>
    <w:p w14:paraId="22AF8D85" w14:textId="0F3952FC" w:rsidR="00CA2718" w:rsidRPr="00CA2718" w:rsidRDefault="00CA2718" w:rsidP="00CA2718">
      <w:pPr>
        <w:spacing w:after="0" w:line="240" w:lineRule="auto"/>
        <w:jc w:val="center"/>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На оказание услуг по организации и проведению «</w:t>
      </w:r>
      <w:r w:rsidRPr="00CA2718">
        <w:rPr>
          <w:rFonts w:ascii="Times New Roman" w:hAnsi="Times New Roman" w:cs="Times New Roman"/>
          <w:color w:val="000000"/>
          <w:sz w:val="24"/>
          <w:szCs w:val="24"/>
          <w:lang w:val="en-US"/>
        </w:rPr>
        <w:t>I</w:t>
      </w:r>
      <w:r w:rsidRPr="00CA2718">
        <w:rPr>
          <w:rFonts w:ascii="Times New Roman" w:hAnsi="Times New Roman" w:cs="Times New Roman"/>
          <w:color w:val="000000"/>
          <w:sz w:val="24"/>
          <w:szCs w:val="24"/>
        </w:rPr>
        <w:t xml:space="preserve"> Научно-практического конгресса «Молодость вне возраста»</w:t>
      </w:r>
    </w:p>
    <w:p w14:paraId="214216DE" w14:textId="77777777" w:rsidR="00CA2718" w:rsidRPr="00CA2718" w:rsidRDefault="00CA2718" w:rsidP="0096546B">
      <w:pPr>
        <w:spacing w:after="0" w:line="240" w:lineRule="auto"/>
        <w:jc w:val="right"/>
        <w:rPr>
          <w:rFonts w:ascii="Times New Roman" w:eastAsia="Times New Roman" w:hAnsi="Times New Roman" w:cs="Times New Roman"/>
          <w:color w:val="000000" w:themeColor="text1"/>
          <w:sz w:val="24"/>
          <w:szCs w:val="24"/>
        </w:rPr>
      </w:pPr>
    </w:p>
    <w:p w14:paraId="18D099EF" w14:textId="77777777" w:rsidR="00986318" w:rsidRPr="00CA2718" w:rsidRDefault="0096546B" w:rsidP="00E51FC1">
      <w:pPr>
        <w:pStyle w:val="a6"/>
        <w:numPr>
          <w:ilvl w:val="0"/>
          <w:numId w:val="1"/>
        </w:numPr>
        <w:spacing w:after="0" w:line="240" w:lineRule="auto"/>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b/>
          <w:bCs/>
          <w:color w:val="000000" w:themeColor="text1"/>
          <w:sz w:val="24"/>
          <w:szCs w:val="24"/>
        </w:rPr>
        <w:t>Термины и определения</w:t>
      </w:r>
      <w:r w:rsidRPr="00CA2718">
        <w:rPr>
          <w:rFonts w:ascii="Times New Roman" w:eastAsia="Times New Roman" w:hAnsi="Times New Roman" w:cs="Times New Roman"/>
          <w:color w:val="000000" w:themeColor="text1"/>
          <w:sz w:val="24"/>
          <w:szCs w:val="24"/>
        </w:rPr>
        <w:br/>
        <w:t xml:space="preserve">·       Исполнитель – лицо, направившее оферту, сторона по Договору </w:t>
      </w:r>
      <w:r w:rsidR="008E04B7" w:rsidRPr="00CA2718">
        <w:rPr>
          <w:rFonts w:ascii="Times New Roman" w:eastAsia="Times New Roman" w:hAnsi="Times New Roman" w:cs="Times New Roman"/>
          <w:color w:val="000000" w:themeColor="text1"/>
          <w:sz w:val="24"/>
          <w:szCs w:val="24"/>
        </w:rPr>
        <w:t>ООО «Доктор знает. Образование»</w:t>
      </w:r>
      <w:r w:rsidR="006E4DDC" w:rsidRPr="00CA2718">
        <w:rPr>
          <w:rFonts w:ascii="Times New Roman" w:eastAsia="Times New Roman" w:hAnsi="Times New Roman" w:cs="Times New Roman"/>
          <w:color w:val="000000" w:themeColor="text1"/>
          <w:sz w:val="24"/>
          <w:szCs w:val="24"/>
        </w:rPr>
        <w:t>, ИНН</w:t>
      </w:r>
      <w:r w:rsidR="00986318" w:rsidRPr="00CA2718">
        <w:rPr>
          <w:rFonts w:ascii="Times New Roman" w:eastAsia="Times New Roman" w:hAnsi="Times New Roman" w:cs="Times New Roman"/>
          <w:color w:val="000000" w:themeColor="text1"/>
          <w:sz w:val="24"/>
          <w:szCs w:val="24"/>
        </w:rPr>
        <w:t xml:space="preserve"> </w:t>
      </w:r>
      <w:proofErr w:type="gramStart"/>
      <w:r w:rsidR="00986318" w:rsidRPr="00CA2718">
        <w:rPr>
          <w:rFonts w:ascii="Times New Roman" w:eastAsia="Times New Roman" w:hAnsi="Times New Roman" w:cs="Times New Roman"/>
          <w:color w:val="000000" w:themeColor="text1"/>
          <w:sz w:val="24"/>
          <w:szCs w:val="24"/>
        </w:rPr>
        <w:t>2634117683</w:t>
      </w:r>
      <w:r w:rsidR="006E4DDC" w:rsidRPr="00CA2718">
        <w:rPr>
          <w:rFonts w:ascii="Times New Roman" w:eastAsia="Times New Roman" w:hAnsi="Times New Roman" w:cs="Times New Roman"/>
          <w:color w:val="000000" w:themeColor="text1"/>
          <w:sz w:val="24"/>
          <w:szCs w:val="24"/>
        </w:rPr>
        <w:t xml:space="preserve"> ,</w:t>
      </w:r>
      <w:proofErr w:type="gramEnd"/>
      <w:r w:rsidR="006E4DDC" w:rsidRPr="00CA2718">
        <w:rPr>
          <w:rFonts w:ascii="Times New Roman" w:eastAsia="Times New Roman" w:hAnsi="Times New Roman" w:cs="Times New Roman"/>
          <w:color w:val="000000" w:themeColor="text1"/>
          <w:sz w:val="24"/>
          <w:szCs w:val="24"/>
        </w:rPr>
        <w:t xml:space="preserve"> ОГРН</w:t>
      </w:r>
      <w:r w:rsidR="00986318" w:rsidRPr="00CA2718">
        <w:rPr>
          <w:rFonts w:ascii="Times New Roman" w:hAnsi="Times New Roman" w:cs="Times New Roman"/>
          <w:color w:val="000000"/>
          <w:sz w:val="24"/>
          <w:szCs w:val="24"/>
        </w:rPr>
        <w:t xml:space="preserve"> </w:t>
      </w:r>
      <w:proofErr w:type="gramStart"/>
      <w:r w:rsidR="00986318" w:rsidRPr="00CA2718">
        <w:rPr>
          <w:rFonts w:ascii="Times New Roman" w:hAnsi="Times New Roman" w:cs="Times New Roman"/>
          <w:color w:val="000000"/>
          <w:sz w:val="24"/>
          <w:szCs w:val="24"/>
        </w:rPr>
        <w:t>1262600010122</w:t>
      </w:r>
      <w:r w:rsidR="008E04B7" w:rsidRPr="00CA2718">
        <w:rPr>
          <w:rFonts w:ascii="Times New Roman" w:eastAsia="Times New Roman" w:hAnsi="Times New Roman" w:cs="Times New Roman"/>
          <w:color w:val="000000" w:themeColor="text1"/>
          <w:sz w:val="24"/>
          <w:szCs w:val="24"/>
        </w:rPr>
        <w:t xml:space="preserve"> </w:t>
      </w:r>
      <w:r w:rsidRPr="00CA2718">
        <w:rPr>
          <w:rFonts w:ascii="Times New Roman" w:eastAsia="Times New Roman" w:hAnsi="Times New Roman" w:cs="Times New Roman"/>
          <w:color w:val="000000" w:themeColor="text1"/>
          <w:sz w:val="24"/>
          <w:szCs w:val="24"/>
        </w:rPr>
        <w:t>.</w:t>
      </w:r>
      <w:proofErr w:type="gramEnd"/>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strike/>
          <w:color w:val="000000" w:themeColor="text1"/>
          <w:sz w:val="24"/>
          <w:szCs w:val="24"/>
          <w:bdr w:val="none" w:sz="0" w:space="0" w:color="auto" w:frame="1"/>
        </w:rPr>
        <w:t>·       </w:t>
      </w:r>
      <w:r w:rsidRPr="00CA2718">
        <w:rPr>
          <w:rFonts w:ascii="Times New Roman" w:eastAsia="Times New Roman" w:hAnsi="Times New Roman" w:cs="Times New Roman"/>
          <w:color w:val="000000" w:themeColor="text1"/>
          <w:sz w:val="24"/>
          <w:szCs w:val="24"/>
        </w:rPr>
        <w:t xml:space="preserve">Заказчик – лицо, принявшее оферту, и заключившее настоящий Договор. При заключении настоящего Договора Заказчик признает, что является полностью дееспособным совершеннолетним лицом, и для правомерного заключения настоящего Договора не требуется дополнительное согласие иных лиц и/или соблюдение иных юридически значимых действий. </w:t>
      </w:r>
    </w:p>
    <w:p w14:paraId="419AC867" w14:textId="5F76B064" w:rsidR="00CA2718" w:rsidRPr="00CA2718" w:rsidRDefault="0096546B" w:rsidP="00986318">
      <w:pPr>
        <w:pStyle w:val="a6"/>
        <w:spacing w:after="0" w:line="240" w:lineRule="auto"/>
        <w:ind w:left="750"/>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       Стороны – совместное упоминание Заказчика и Исполнителя.</w:t>
      </w:r>
      <w:r w:rsidRPr="00CA2718">
        <w:rPr>
          <w:rFonts w:ascii="Times New Roman" w:eastAsia="Times New Roman" w:hAnsi="Times New Roman" w:cs="Times New Roman"/>
          <w:color w:val="000000" w:themeColor="text1"/>
          <w:sz w:val="24"/>
          <w:szCs w:val="24"/>
        </w:rPr>
        <w:br/>
        <w:t>·       Интернет-сайт Исполнителя – сайт в сети Интернет, принадлежащий и/или эксплуатируемый Исполнителем и указанный Исполнителем как Интернет-сайт соответствующей услуги (услуг).</w:t>
      </w:r>
      <w:r w:rsidRPr="00CA2718">
        <w:rPr>
          <w:rFonts w:ascii="Times New Roman" w:eastAsia="Times New Roman" w:hAnsi="Times New Roman" w:cs="Times New Roman"/>
          <w:color w:val="000000" w:themeColor="text1"/>
          <w:sz w:val="24"/>
          <w:szCs w:val="24"/>
        </w:rPr>
        <w:br/>
        <w:t>·       Материалы – информация аудио-, видео-, текстового или иного формата, расположенная в сети Интернет, включая запись лекций, доступ к записи которым, предоставляется Заказчику в рамках исполнения настоящего Договора согласно выбранному Тарифу.</w:t>
      </w:r>
      <w:r w:rsidRPr="00CA2718">
        <w:rPr>
          <w:rFonts w:ascii="Times New Roman" w:eastAsia="Times New Roman" w:hAnsi="Times New Roman" w:cs="Times New Roman"/>
          <w:color w:val="000000" w:themeColor="text1"/>
          <w:sz w:val="24"/>
          <w:szCs w:val="24"/>
        </w:rPr>
        <w:br/>
        <w:t>·       Запись (видеоформат) – это видео- и/или аудиозапись очной лекции/ прямого эфира, размещенная на Платформе.</w:t>
      </w:r>
      <w:r w:rsidRPr="00CA2718">
        <w:rPr>
          <w:rFonts w:ascii="Times New Roman" w:eastAsia="Times New Roman" w:hAnsi="Times New Roman" w:cs="Times New Roman"/>
          <w:color w:val="000000" w:themeColor="text1"/>
          <w:sz w:val="24"/>
          <w:szCs w:val="24"/>
        </w:rPr>
        <w:br/>
        <w:t>·       Платформа – Интернет-сайт, мессенджер, мобильное приложение или иной Интернет-ресурс, позволяющий доставлять информацию Заказчикам,</w:t>
      </w:r>
      <w:r w:rsidR="008721B1" w:rsidRPr="00CA2718">
        <w:rPr>
          <w:rFonts w:ascii="Times New Roman" w:eastAsia="Times New Roman" w:hAnsi="Times New Roman" w:cs="Times New Roman"/>
          <w:color w:val="000000" w:themeColor="text1"/>
          <w:sz w:val="24"/>
          <w:szCs w:val="24"/>
        </w:rPr>
        <w:t xml:space="preserve"> имеющим доступ к нему.</w:t>
      </w:r>
      <w:r w:rsidR="008721B1"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t>·       Электронная форма для оплаты – формируемая в сети Интернет-страница платежной системы, через которую можно произвести оплату услуг, или иная страница в сети Интернет, содержащая информацию об услугах их оплате.</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b/>
          <w:bCs/>
          <w:color w:val="000000" w:themeColor="text1"/>
          <w:sz w:val="24"/>
          <w:szCs w:val="24"/>
        </w:rPr>
        <w:t>2. Предмет Договора</w:t>
      </w:r>
      <w:r w:rsidRPr="00CA2718">
        <w:rPr>
          <w:rFonts w:ascii="Times New Roman" w:eastAsia="Times New Roman" w:hAnsi="Times New Roman" w:cs="Times New Roman"/>
          <w:color w:val="000000" w:themeColor="text1"/>
          <w:sz w:val="24"/>
          <w:szCs w:val="24"/>
        </w:rPr>
        <w:br/>
        <w:t xml:space="preserve">2.1. В соответствии с настоящим Договором Исполнитель </w:t>
      </w:r>
      <w:r w:rsidR="00CA2718" w:rsidRPr="00CA2718">
        <w:rPr>
          <w:rFonts w:ascii="Times New Roman" w:eastAsia="Times New Roman" w:hAnsi="Times New Roman" w:cs="Times New Roman"/>
          <w:color w:val="000000" w:themeColor="text1"/>
          <w:sz w:val="24"/>
          <w:szCs w:val="24"/>
        </w:rPr>
        <w:t xml:space="preserve">в период </w:t>
      </w:r>
      <w:proofErr w:type="gramStart"/>
      <w:r w:rsidR="00CA2718" w:rsidRPr="00CA2718">
        <w:rPr>
          <w:rFonts w:ascii="Times New Roman" w:eastAsia="Times New Roman" w:hAnsi="Times New Roman" w:cs="Times New Roman"/>
          <w:color w:val="000000" w:themeColor="text1"/>
          <w:sz w:val="24"/>
          <w:szCs w:val="24"/>
        </w:rPr>
        <w:t>12-13</w:t>
      </w:r>
      <w:proofErr w:type="gramEnd"/>
      <w:r w:rsidR="00CA2718" w:rsidRPr="00CA2718">
        <w:rPr>
          <w:rFonts w:ascii="Times New Roman" w:eastAsia="Times New Roman" w:hAnsi="Times New Roman" w:cs="Times New Roman"/>
          <w:color w:val="000000" w:themeColor="text1"/>
          <w:sz w:val="24"/>
          <w:szCs w:val="24"/>
        </w:rPr>
        <w:t xml:space="preserve"> марта 2027 </w:t>
      </w:r>
      <w:r w:rsidRPr="00CA2718">
        <w:rPr>
          <w:rFonts w:ascii="Times New Roman" w:eastAsia="Times New Roman" w:hAnsi="Times New Roman" w:cs="Times New Roman"/>
          <w:color w:val="000000" w:themeColor="text1"/>
          <w:sz w:val="24"/>
          <w:szCs w:val="24"/>
        </w:rPr>
        <w:t xml:space="preserve">обязуется оказать услуги в зависимости от выбранного тарифа в виде </w:t>
      </w:r>
      <w:r w:rsidR="007F09BA" w:rsidRPr="00CA2718">
        <w:rPr>
          <w:rFonts w:ascii="Times New Roman" w:eastAsia="Times New Roman" w:hAnsi="Times New Roman" w:cs="Times New Roman"/>
          <w:color w:val="000000" w:themeColor="text1"/>
          <w:sz w:val="24"/>
          <w:szCs w:val="24"/>
        </w:rPr>
        <w:t xml:space="preserve">организации и проведения очного </w:t>
      </w:r>
      <w:r w:rsidR="00CA2718" w:rsidRPr="00CA2718">
        <w:rPr>
          <w:rFonts w:ascii="Times New Roman" w:eastAsia="Times New Roman" w:hAnsi="Times New Roman" w:cs="Times New Roman"/>
          <w:color w:val="000000" w:themeColor="text1"/>
          <w:sz w:val="24"/>
          <w:szCs w:val="24"/>
          <w:lang w:val="en-US"/>
        </w:rPr>
        <w:t>I</w:t>
      </w:r>
      <w:r w:rsidR="00CA2718" w:rsidRPr="00CA2718">
        <w:rPr>
          <w:rFonts w:ascii="Times New Roman" w:eastAsia="Times New Roman" w:hAnsi="Times New Roman" w:cs="Times New Roman"/>
          <w:color w:val="000000" w:themeColor="text1"/>
          <w:sz w:val="24"/>
          <w:szCs w:val="24"/>
        </w:rPr>
        <w:t xml:space="preserve"> </w:t>
      </w:r>
      <w:r w:rsidR="007F09BA" w:rsidRPr="00CA2718">
        <w:rPr>
          <w:rFonts w:ascii="Times New Roman" w:eastAsia="Times New Roman" w:hAnsi="Times New Roman" w:cs="Times New Roman"/>
          <w:color w:val="000000" w:themeColor="text1"/>
          <w:sz w:val="24"/>
          <w:szCs w:val="24"/>
        </w:rPr>
        <w:t>научно-практического конгресса</w:t>
      </w:r>
      <w:r w:rsidRPr="00CA2718">
        <w:rPr>
          <w:rFonts w:ascii="Times New Roman" w:eastAsia="Times New Roman" w:hAnsi="Times New Roman" w:cs="Times New Roman"/>
          <w:color w:val="000000" w:themeColor="text1"/>
          <w:sz w:val="24"/>
          <w:szCs w:val="24"/>
        </w:rPr>
        <w:t xml:space="preserve"> </w:t>
      </w:r>
      <w:proofErr w:type="gramStart"/>
      <w:r w:rsidR="00CA2718" w:rsidRPr="00CA2718">
        <w:rPr>
          <w:rFonts w:ascii="Times New Roman" w:eastAsia="Times New Roman" w:hAnsi="Times New Roman" w:cs="Times New Roman"/>
          <w:color w:val="000000" w:themeColor="text1"/>
          <w:sz w:val="24"/>
          <w:szCs w:val="24"/>
        </w:rPr>
        <w:t>« Молодость</w:t>
      </w:r>
      <w:proofErr w:type="gramEnd"/>
      <w:r w:rsidR="00CA2718" w:rsidRPr="00CA2718">
        <w:rPr>
          <w:rFonts w:ascii="Times New Roman" w:eastAsia="Times New Roman" w:hAnsi="Times New Roman" w:cs="Times New Roman"/>
          <w:color w:val="000000" w:themeColor="text1"/>
          <w:sz w:val="24"/>
          <w:szCs w:val="24"/>
        </w:rPr>
        <w:t xml:space="preserve"> вне возраста» </w:t>
      </w:r>
      <w:r w:rsidR="007F09BA" w:rsidRPr="00CA2718">
        <w:rPr>
          <w:rFonts w:ascii="Times New Roman" w:eastAsia="Times New Roman" w:hAnsi="Times New Roman" w:cs="Times New Roman"/>
          <w:color w:val="000000" w:themeColor="text1"/>
          <w:sz w:val="24"/>
          <w:szCs w:val="24"/>
        </w:rPr>
        <w:t xml:space="preserve">(Далее- Конгресс) </w:t>
      </w:r>
      <w:r w:rsidRPr="00CA2718">
        <w:rPr>
          <w:rFonts w:ascii="Times New Roman" w:eastAsia="Times New Roman" w:hAnsi="Times New Roman" w:cs="Times New Roman"/>
          <w:color w:val="000000" w:themeColor="text1"/>
          <w:sz w:val="24"/>
          <w:szCs w:val="24"/>
        </w:rPr>
        <w:t>в соответствии с условиями настоящего Договора, а Заказчик обязуется оплатить эти услуги.</w:t>
      </w:r>
    </w:p>
    <w:p w14:paraId="198415DD" w14:textId="4E05D479" w:rsidR="007F09BA" w:rsidRPr="00CA2718" w:rsidRDefault="00CA2718" w:rsidP="00986318">
      <w:pPr>
        <w:pStyle w:val="a6"/>
        <w:spacing w:after="0" w:line="240" w:lineRule="auto"/>
        <w:ind w:left="750"/>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Конгресс проводится по адресу: г. Ставрополь, ул. Дзержинского, 114.</w:t>
      </w:r>
      <w:r w:rsidR="0096546B" w:rsidRPr="00CA2718">
        <w:rPr>
          <w:rFonts w:ascii="Times New Roman" w:eastAsia="Times New Roman" w:hAnsi="Times New Roman" w:cs="Times New Roman"/>
          <w:color w:val="000000" w:themeColor="text1"/>
          <w:sz w:val="24"/>
          <w:szCs w:val="24"/>
        </w:rPr>
        <w:br/>
        <w:t>2.2. Услуги по настоящему Договору оказываются Исполнителем в соответствии с выбранным Заказчиком тарифом. Подробное описание услуг, входящих в тариф, перечень Материалов, стоимость и другая необходимая информация размещены на сайте Исполнителя по адресу:</w:t>
      </w:r>
      <w:r w:rsidR="008721B1" w:rsidRPr="00CA2718">
        <w:rPr>
          <w:rFonts w:ascii="Times New Roman" w:hAnsi="Times New Roman" w:cs="Times New Roman"/>
          <w:color w:val="FF0000"/>
          <w:sz w:val="24"/>
          <w:szCs w:val="24"/>
        </w:rPr>
        <w:fldChar w:fldCharType="begin"/>
      </w:r>
      <w:r w:rsidR="008721B1" w:rsidRPr="00CA2718">
        <w:rPr>
          <w:rFonts w:ascii="Times New Roman" w:hAnsi="Times New Roman" w:cs="Times New Roman"/>
          <w:color w:val="FF0000"/>
          <w:sz w:val="24"/>
          <w:szCs w:val="24"/>
        </w:rPr>
        <w:instrText>HYPERLINK "https://magerya.ru/null"</w:instrText>
      </w:r>
      <w:r w:rsidR="008721B1" w:rsidRPr="00CA2718">
        <w:rPr>
          <w:rFonts w:ascii="Times New Roman" w:hAnsi="Times New Roman" w:cs="Times New Roman"/>
          <w:color w:val="FF0000"/>
          <w:sz w:val="24"/>
          <w:szCs w:val="24"/>
        </w:rPr>
      </w:r>
      <w:r w:rsidR="008721B1" w:rsidRPr="00CA2718">
        <w:rPr>
          <w:rFonts w:ascii="Times New Roman" w:hAnsi="Times New Roman" w:cs="Times New Roman"/>
          <w:color w:val="FF0000"/>
          <w:sz w:val="24"/>
          <w:szCs w:val="24"/>
        </w:rPr>
        <w:fldChar w:fldCharType="separate"/>
      </w:r>
      <w:r w:rsidR="008721B1" w:rsidRPr="00CA2718">
        <w:rPr>
          <w:rFonts w:ascii="Times New Roman" w:eastAsia="Times New Roman" w:hAnsi="Times New Roman" w:cs="Times New Roman"/>
          <w:color w:val="FF0000"/>
          <w:sz w:val="24"/>
          <w:szCs w:val="24"/>
        </w:rPr>
        <w:t xml:space="preserve"> </w:t>
      </w:r>
      <w:r w:rsidR="007F09BA" w:rsidRPr="00CA2718">
        <w:rPr>
          <w:rFonts w:ascii="Times New Roman" w:eastAsia="Times New Roman" w:hAnsi="Times New Roman" w:cs="Times New Roman"/>
          <w:color w:val="FF0000"/>
          <w:sz w:val="24"/>
          <w:szCs w:val="24"/>
        </w:rPr>
        <w:t>адрес</w:t>
      </w:r>
      <w:r w:rsidR="008721B1" w:rsidRPr="00CA2718">
        <w:rPr>
          <w:rFonts w:ascii="Times New Roman" w:hAnsi="Times New Roman" w:cs="Times New Roman"/>
          <w:color w:val="FF0000"/>
          <w:sz w:val="24"/>
          <w:szCs w:val="24"/>
        </w:rPr>
        <w:fldChar w:fldCharType="end"/>
      </w:r>
      <w:r w:rsidR="007F09BA" w:rsidRPr="00CA2718">
        <w:rPr>
          <w:rFonts w:ascii="Times New Roman" w:hAnsi="Times New Roman" w:cs="Times New Roman"/>
          <w:color w:val="FF0000"/>
          <w:sz w:val="24"/>
          <w:szCs w:val="24"/>
        </w:rPr>
        <w:t xml:space="preserve"> сайта</w:t>
      </w:r>
      <w:r w:rsidR="0096546B" w:rsidRPr="00CA2718">
        <w:rPr>
          <w:rFonts w:ascii="Times New Roman" w:eastAsia="Times New Roman" w:hAnsi="Times New Roman" w:cs="Times New Roman"/>
          <w:color w:val="000000" w:themeColor="text1"/>
          <w:sz w:val="24"/>
          <w:szCs w:val="24"/>
        </w:rPr>
        <w:t xml:space="preserve"> </w:t>
      </w:r>
    </w:p>
    <w:p w14:paraId="13AEEE2F" w14:textId="77777777" w:rsidR="00CA2718" w:rsidRPr="00CA2718" w:rsidRDefault="0096546B" w:rsidP="00986318">
      <w:pPr>
        <w:pStyle w:val="a6"/>
        <w:spacing w:after="0" w:line="240" w:lineRule="auto"/>
        <w:ind w:left="750"/>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2.</w:t>
      </w:r>
      <w:r w:rsidR="00CA2718" w:rsidRPr="00CA2718">
        <w:rPr>
          <w:rFonts w:ascii="Times New Roman" w:eastAsia="Times New Roman" w:hAnsi="Times New Roman" w:cs="Times New Roman"/>
          <w:color w:val="000000" w:themeColor="text1"/>
          <w:sz w:val="24"/>
          <w:szCs w:val="24"/>
        </w:rPr>
        <w:t>3</w:t>
      </w:r>
      <w:r w:rsidRPr="00CA2718">
        <w:rPr>
          <w:rFonts w:ascii="Times New Roman" w:eastAsia="Times New Roman" w:hAnsi="Times New Roman" w:cs="Times New Roman"/>
          <w:color w:val="000000" w:themeColor="text1"/>
          <w:sz w:val="24"/>
          <w:szCs w:val="24"/>
        </w:rPr>
        <w:t>. Для оказания услуг по настоящему Договору Исполнитель вправе привлекать третьих лиц, без уведомления Заказчика.</w:t>
      </w:r>
      <w:r w:rsidRPr="00CA2718">
        <w:rPr>
          <w:rFonts w:ascii="Times New Roman" w:eastAsia="Times New Roman" w:hAnsi="Times New Roman" w:cs="Times New Roman"/>
          <w:color w:val="000000" w:themeColor="text1"/>
          <w:sz w:val="24"/>
          <w:szCs w:val="24"/>
        </w:rPr>
        <w:br/>
        <w:t>2.</w:t>
      </w:r>
      <w:r w:rsidR="00CA2718" w:rsidRPr="00CA2718">
        <w:rPr>
          <w:rFonts w:ascii="Times New Roman" w:eastAsia="Times New Roman" w:hAnsi="Times New Roman" w:cs="Times New Roman"/>
          <w:color w:val="000000" w:themeColor="text1"/>
          <w:sz w:val="24"/>
          <w:szCs w:val="24"/>
        </w:rPr>
        <w:t>4</w:t>
      </w:r>
      <w:r w:rsidRPr="00CA2718">
        <w:rPr>
          <w:rFonts w:ascii="Times New Roman" w:eastAsia="Times New Roman" w:hAnsi="Times New Roman" w:cs="Times New Roman"/>
          <w:color w:val="000000" w:themeColor="text1"/>
          <w:sz w:val="24"/>
          <w:szCs w:val="24"/>
        </w:rPr>
        <w:t>. Состав Материалов и иные характеристики, и порядок оказания услуг, оказываемых Исполнителем, указаны на Интернет-сайте или Платформе, или при оплате, в Электронно</w:t>
      </w:r>
      <w:r w:rsidR="008721B1" w:rsidRPr="00CA2718">
        <w:rPr>
          <w:rFonts w:ascii="Times New Roman" w:eastAsia="Times New Roman" w:hAnsi="Times New Roman" w:cs="Times New Roman"/>
          <w:color w:val="000000" w:themeColor="text1"/>
          <w:sz w:val="24"/>
          <w:szCs w:val="24"/>
        </w:rPr>
        <w:t>й форме для оплаты Исполнителя.</w:t>
      </w:r>
      <w:r w:rsidR="008721B1" w:rsidRPr="00CA2718">
        <w:rPr>
          <w:rFonts w:ascii="Times New Roman" w:eastAsia="Times New Roman" w:hAnsi="Times New Roman" w:cs="Times New Roman"/>
          <w:color w:val="000000" w:themeColor="text1"/>
          <w:sz w:val="24"/>
          <w:szCs w:val="24"/>
        </w:rPr>
        <w:br/>
        <w:t>2.</w:t>
      </w:r>
      <w:r w:rsidR="00CA2718" w:rsidRPr="00CA2718">
        <w:rPr>
          <w:rFonts w:ascii="Times New Roman" w:eastAsia="Times New Roman" w:hAnsi="Times New Roman" w:cs="Times New Roman"/>
          <w:color w:val="000000" w:themeColor="text1"/>
          <w:sz w:val="24"/>
          <w:szCs w:val="24"/>
        </w:rPr>
        <w:t>5</w:t>
      </w:r>
      <w:r w:rsidRPr="00CA2718">
        <w:rPr>
          <w:rFonts w:ascii="Times New Roman" w:eastAsia="Times New Roman" w:hAnsi="Times New Roman" w:cs="Times New Roman"/>
          <w:color w:val="000000" w:themeColor="text1"/>
          <w:sz w:val="24"/>
          <w:szCs w:val="24"/>
        </w:rPr>
        <w:t xml:space="preserve">. Исполнитель не осуществляет медицинскую деятельность, не осуществляет медицинские вмешательства или процедуры. Любые действия Исполнителя направлены на информирование населения, формирование здорового образа жизни, не направлены на профилактику, диагностику, лечение заболеваний, медицинскую реабилитацию. Исполнитель не несет ответственности за здоровье Заказчика и иных лиц, не осуществляет деятельность, требующую лицензирования в соответствии с Постановлением Правительства РФ от 01.06.2021 N 852 “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r w:rsidRPr="00CA2718">
        <w:rPr>
          <w:rFonts w:ascii="Times New Roman" w:eastAsia="Times New Roman" w:hAnsi="Times New Roman" w:cs="Times New Roman"/>
          <w:color w:val="000000" w:themeColor="text1"/>
          <w:sz w:val="24"/>
          <w:szCs w:val="24"/>
        </w:rPr>
        <w:lastRenderedPageBreak/>
        <w:t>"Сколково") и признании утратившими силу некоторых актов Правительства Российской Федерации".</w:t>
      </w:r>
      <w:r w:rsidRPr="00CA2718">
        <w:rPr>
          <w:rFonts w:ascii="Times New Roman" w:eastAsia="Times New Roman" w:hAnsi="Times New Roman" w:cs="Times New Roman"/>
          <w:color w:val="000000" w:themeColor="text1"/>
          <w:sz w:val="24"/>
          <w:szCs w:val="24"/>
        </w:rPr>
        <w:br/>
        <w:t>2.</w:t>
      </w:r>
      <w:r w:rsidR="00CA2718" w:rsidRPr="00CA2718">
        <w:rPr>
          <w:rFonts w:ascii="Times New Roman" w:eastAsia="Times New Roman" w:hAnsi="Times New Roman" w:cs="Times New Roman"/>
          <w:color w:val="000000" w:themeColor="text1"/>
          <w:sz w:val="24"/>
          <w:szCs w:val="24"/>
        </w:rPr>
        <w:t>6</w:t>
      </w:r>
      <w:r w:rsidRPr="00CA2718">
        <w:rPr>
          <w:rFonts w:ascii="Times New Roman" w:eastAsia="Times New Roman" w:hAnsi="Times New Roman" w:cs="Times New Roman"/>
          <w:color w:val="000000" w:themeColor="text1"/>
          <w:sz w:val="24"/>
          <w:szCs w:val="24"/>
        </w:rPr>
        <w:t>. Любые документы и информация, полученные от Исполнителя не являются и не могут быть приняты как: заключение о диагнозе; рецепт или иной медицинский документ; план лечения, результат оказания медицинских услуг лечащим врачом; результат оказания медицинской помощи согласно Федерального закона от 21.11.2011 № 323-ФЗ «Об основах охраны здоровья граждан в Российской Федерации». Заказчик осознает это и обязуется не использовать полученную информацию для самолечения, лечения третьих лиц и обратиться к квалифицированному врачу при необходимости лечения.</w:t>
      </w:r>
      <w:r w:rsidRPr="00CA2718">
        <w:rPr>
          <w:rFonts w:ascii="Times New Roman" w:eastAsia="Times New Roman" w:hAnsi="Times New Roman" w:cs="Times New Roman"/>
          <w:color w:val="000000" w:themeColor="text1"/>
          <w:sz w:val="24"/>
          <w:szCs w:val="24"/>
        </w:rPr>
        <w:br/>
        <w:t>2.</w:t>
      </w:r>
      <w:r w:rsidR="00CA2718" w:rsidRPr="00CA2718">
        <w:rPr>
          <w:rFonts w:ascii="Times New Roman" w:eastAsia="Times New Roman" w:hAnsi="Times New Roman" w:cs="Times New Roman"/>
          <w:color w:val="000000" w:themeColor="text1"/>
          <w:sz w:val="24"/>
          <w:szCs w:val="24"/>
        </w:rPr>
        <w:t>7</w:t>
      </w:r>
      <w:r w:rsidRPr="00CA2718">
        <w:rPr>
          <w:rFonts w:ascii="Times New Roman" w:eastAsia="Times New Roman" w:hAnsi="Times New Roman" w:cs="Times New Roman"/>
          <w:color w:val="000000" w:themeColor="text1"/>
          <w:sz w:val="24"/>
          <w:szCs w:val="24"/>
        </w:rPr>
        <w:t>. В случае, если условия на Сайте</w:t>
      </w:r>
      <w:r w:rsidR="007F09BA" w:rsidRPr="00CA2718">
        <w:rPr>
          <w:rFonts w:ascii="Times New Roman" w:eastAsia="Times New Roman" w:hAnsi="Times New Roman" w:cs="Times New Roman"/>
          <w:color w:val="000000" w:themeColor="text1"/>
          <w:sz w:val="24"/>
          <w:szCs w:val="24"/>
        </w:rPr>
        <w:t xml:space="preserve">: </w:t>
      </w:r>
      <w:r w:rsidR="007F09BA" w:rsidRPr="00CA2718">
        <w:rPr>
          <w:rFonts w:ascii="Times New Roman" w:eastAsia="Times New Roman" w:hAnsi="Times New Roman" w:cs="Times New Roman"/>
          <w:color w:val="FF0000"/>
          <w:sz w:val="24"/>
          <w:szCs w:val="24"/>
        </w:rPr>
        <w:t>сайт</w:t>
      </w:r>
      <w:r w:rsidR="008721B1" w:rsidRPr="00CA2718">
        <w:rPr>
          <w:rFonts w:ascii="Times New Roman" w:eastAsia="Times New Roman" w:hAnsi="Times New Roman" w:cs="Times New Roman"/>
          <w:color w:val="FF0000"/>
          <w:sz w:val="24"/>
          <w:szCs w:val="24"/>
        </w:rPr>
        <w:t> </w:t>
      </w:r>
      <w:r w:rsidRPr="00CA2718">
        <w:rPr>
          <w:rFonts w:ascii="Times New Roman" w:eastAsia="Times New Roman" w:hAnsi="Times New Roman" w:cs="Times New Roman"/>
          <w:color w:val="000000" w:themeColor="text1"/>
          <w:sz w:val="24"/>
          <w:szCs w:val="24"/>
        </w:rPr>
        <w:t> отличаются от условий настоящей Оферты, Стороны договорились руководствоваться положениями, закрепленными в настоящей Оферте.</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b/>
          <w:bCs/>
          <w:color w:val="000000" w:themeColor="text1"/>
          <w:sz w:val="24"/>
          <w:szCs w:val="24"/>
        </w:rPr>
        <w:t>3. Права и обязанности Сторон</w:t>
      </w:r>
      <w:r w:rsidRPr="00CA2718">
        <w:rPr>
          <w:rFonts w:ascii="Times New Roman" w:eastAsia="Times New Roman" w:hAnsi="Times New Roman" w:cs="Times New Roman"/>
          <w:color w:val="000000" w:themeColor="text1"/>
          <w:sz w:val="24"/>
          <w:szCs w:val="24"/>
        </w:rPr>
        <w:br/>
        <w:t>3.1. Исполнитель обязан:</w:t>
      </w:r>
      <w:r w:rsidRPr="00CA2718">
        <w:rPr>
          <w:rFonts w:ascii="Times New Roman" w:eastAsia="Times New Roman" w:hAnsi="Times New Roman" w:cs="Times New Roman"/>
          <w:color w:val="000000" w:themeColor="text1"/>
          <w:sz w:val="24"/>
          <w:szCs w:val="24"/>
        </w:rPr>
        <w:br/>
        <w:t xml:space="preserve">·       Оказать услуги </w:t>
      </w:r>
      <w:r w:rsidR="00CA2718" w:rsidRPr="00CA2718">
        <w:rPr>
          <w:rFonts w:ascii="Times New Roman" w:eastAsia="Times New Roman" w:hAnsi="Times New Roman" w:cs="Times New Roman"/>
          <w:color w:val="000000" w:themeColor="text1"/>
          <w:sz w:val="24"/>
          <w:szCs w:val="24"/>
        </w:rPr>
        <w:t xml:space="preserve">по организации и проведению Конгресса отраженного в разделе </w:t>
      </w:r>
      <w:r w:rsidRPr="00CA2718">
        <w:rPr>
          <w:rFonts w:ascii="Times New Roman" w:eastAsia="Times New Roman" w:hAnsi="Times New Roman" w:cs="Times New Roman"/>
          <w:color w:val="000000" w:themeColor="text1"/>
          <w:sz w:val="24"/>
          <w:szCs w:val="24"/>
        </w:rPr>
        <w:t>Заказчику качественно в соответствии со всеми условиями Договора.</w:t>
      </w:r>
      <w:r w:rsidRPr="00CA2718">
        <w:rPr>
          <w:rFonts w:ascii="Times New Roman" w:eastAsia="Times New Roman" w:hAnsi="Times New Roman" w:cs="Times New Roman"/>
          <w:color w:val="000000" w:themeColor="text1"/>
          <w:sz w:val="24"/>
          <w:szCs w:val="24"/>
        </w:rPr>
        <w:br/>
        <w:t>·       Соблюдать конфиденциальность предоставленной Заказчиком информации в соответствии с условиями настоящего Договора.</w:t>
      </w:r>
      <w:r w:rsidRPr="00CA2718">
        <w:rPr>
          <w:rFonts w:ascii="Times New Roman" w:eastAsia="Times New Roman" w:hAnsi="Times New Roman" w:cs="Times New Roman"/>
          <w:color w:val="000000" w:themeColor="text1"/>
          <w:sz w:val="24"/>
          <w:szCs w:val="24"/>
        </w:rPr>
        <w:br/>
        <w:t>3.2. Исполнитель вправе:</w:t>
      </w:r>
      <w:r w:rsidRPr="00CA2718">
        <w:rPr>
          <w:rFonts w:ascii="Times New Roman" w:eastAsia="Times New Roman" w:hAnsi="Times New Roman" w:cs="Times New Roman"/>
          <w:color w:val="000000" w:themeColor="text1"/>
          <w:sz w:val="24"/>
          <w:szCs w:val="24"/>
        </w:rPr>
        <w:br/>
        <w:t>·       Получать от Заказчика любую информацию, необходимую для исполнения своих обязательств по настоящему Договору. В случае непредоставления либо неполного предоставления Заказчиком такой информации Исполнитель вправе приостановить оказание услуг по настоящему Договору до момента предоставления Заказчиком всей необходимой информации.</w:t>
      </w:r>
      <w:r w:rsidRPr="00CA2718">
        <w:rPr>
          <w:rFonts w:ascii="Times New Roman" w:eastAsia="Times New Roman" w:hAnsi="Times New Roman" w:cs="Times New Roman"/>
          <w:color w:val="000000" w:themeColor="text1"/>
          <w:sz w:val="24"/>
          <w:szCs w:val="24"/>
        </w:rPr>
        <w:br/>
        <w:t>·       Отказаться от исполнения обязательств по настоящему Договору при условии полного возмещения Заказчику убытков, причиненных таким отказом. Размер убытков должен быть документально подтвержден Заказчиком с предоставлением соответствующего расчета размера убытков.</w:t>
      </w:r>
      <w:r w:rsidRPr="00CA2718">
        <w:rPr>
          <w:rFonts w:ascii="Times New Roman" w:eastAsia="Times New Roman" w:hAnsi="Times New Roman" w:cs="Times New Roman"/>
          <w:color w:val="000000" w:themeColor="text1"/>
          <w:sz w:val="24"/>
          <w:szCs w:val="24"/>
        </w:rPr>
        <w:br/>
        <w:t>3.3. Заказчик обязан:</w:t>
      </w:r>
      <w:r w:rsidRPr="00CA2718">
        <w:rPr>
          <w:rFonts w:ascii="Times New Roman" w:eastAsia="Times New Roman" w:hAnsi="Times New Roman" w:cs="Times New Roman"/>
          <w:color w:val="000000" w:themeColor="text1"/>
          <w:sz w:val="24"/>
          <w:szCs w:val="24"/>
        </w:rPr>
        <w:br/>
        <w:t>·       Предоставить Исполнителю всю необходимую информацию для оказания услуг по настоящему Договору до момента оплаты услуг по настоящему Договору.</w:t>
      </w:r>
      <w:r w:rsidRPr="00CA2718">
        <w:rPr>
          <w:rFonts w:ascii="Times New Roman" w:eastAsia="Times New Roman" w:hAnsi="Times New Roman" w:cs="Times New Roman"/>
          <w:color w:val="000000" w:themeColor="text1"/>
          <w:sz w:val="24"/>
          <w:szCs w:val="24"/>
        </w:rPr>
        <w:br/>
        <w:t>·       Оплатить услуги Исполнителя в порядке и сроки, установленные настоящим Договором.</w:t>
      </w:r>
      <w:r w:rsidRPr="00CA2718">
        <w:rPr>
          <w:rFonts w:ascii="Times New Roman" w:eastAsia="Times New Roman" w:hAnsi="Times New Roman" w:cs="Times New Roman"/>
          <w:color w:val="000000" w:themeColor="text1"/>
          <w:sz w:val="24"/>
          <w:szCs w:val="24"/>
        </w:rPr>
        <w:br/>
        <w:t xml:space="preserve">·       </w:t>
      </w:r>
      <w:r w:rsidR="00CA2718" w:rsidRPr="00CA2718">
        <w:rPr>
          <w:rFonts w:ascii="Times New Roman" w:eastAsia="Times New Roman" w:hAnsi="Times New Roman" w:cs="Times New Roman"/>
          <w:color w:val="000000" w:themeColor="text1"/>
          <w:sz w:val="24"/>
          <w:szCs w:val="24"/>
        </w:rPr>
        <w:t>Соблюдать правила безопасности и охраны труда при участии в мероприятиях</w:t>
      </w:r>
      <w:r w:rsidRPr="00CA2718">
        <w:rPr>
          <w:rFonts w:ascii="Times New Roman" w:eastAsia="Times New Roman" w:hAnsi="Times New Roman" w:cs="Times New Roman"/>
          <w:color w:val="000000" w:themeColor="text1"/>
          <w:sz w:val="24"/>
          <w:szCs w:val="24"/>
        </w:rPr>
        <w:t>.</w:t>
      </w:r>
    </w:p>
    <w:p w14:paraId="7762131E" w14:textId="2F1A65C9" w:rsidR="008A01BD" w:rsidRPr="00CA2718" w:rsidRDefault="00CA2718" w:rsidP="00986318">
      <w:pPr>
        <w:pStyle w:val="a6"/>
        <w:spacing w:after="0" w:line="240" w:lineRule="auto"/>
        <w:ind w:left="750"/>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      </w:t>
      </w:r>
      <w:r w:rsidRPr="00CA2718">
        <w:rPr>
          <w:rFonts w:ascii="Times New Roman" w:eastAsia="Times New Roman" w:hAnsi="Times New Roman" w:cs="Times New Roman"/>
          <w:color w:val="000000" w:themeColor="text1"/>
          <w:sz w:val="24"/>
          <w:szCs w:val="24"/>
        </w:rPr>
        <w:t>Соблюдать условия проведения мероприятия.</w:t>
      </w:r>
      <w:r w:rsidR="0096546B" w:rsidRPr="00CA2718">
        <w:rPr>
          <w:rFonts w:ascii="Times New Roman" w:eastAsia="Times New Roman" w:hAnsi="Times New Roman" w:cs="Times New Roman"/>
          <w:color w:val="000000" w:themeColor="text1"/>
          <w:sz w:val="24"/>
          <w:szCs w:val="24"/>
        </w:rPr>
        <w:br/>
        <w:t>3.4. Заказчик вправе:</w:t>
      </w:r>
      <w:r w:rsidR="0096546B" w:rsidRPr="00CA2718">
        <w:rPr>
          <w:rFonts w:ascii="Times New Roman" w:eastAsia="Times New Roman" w:hAnsi="Times New Roman" w:cs="Times New Roman"/>
          <w:color w:val="000000" w:themeColor="text1"/>
          <w:sz w:val="24"/>
          <w:szCs w:val="24"/>
        </w:rPr>
        <w:br/>
        <w:t>·       Осуществлять контроль за ходом оказания услуг, не вмешиваясь при этом в деятельность Исполнителя.</w:t>
      </w:r>
      <w:r w:rsidR="0096546B" w:rsidRPr="00CA2718">
        <w:rPr>
          <w:rFonts w:ascii="Times New Roman" w:eastAsia="Times New Roman" w:hAnsi="Times New Roman" w:cs="Times New Roman"/>
          <w:color w:val="000000" w:themeColor="text1"/>
          <w:sz w:val="24"/>
          <w:szCs w:val="24"/>
        </w:rPr>
        <w:br/>
        <w:t>·       Отказаться от исполнения настоящего Договора при условии оплаты Исполнителю фактически понесенных Исполнителем расходов.</w:t>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b/>
          <w:bCs/>
          <w:color w:val="000000" w:themeColor="text1"/>
          <w:sz w:val="24"/>
          <w:szCs w:val="24"/>
        </w:rPr>
        <w:t xml:space="preserve">4. Порядок предоставления доступа </w:t>
      </w:r>
      <w:r w:rsidR="008721B1" w:rsidRPr="00CA2718">
        <w:rPr>
          <w:rFonts w:ascii="Times New Roman" w:eastAsia="Times New Roman" w:hAnsi="Times New Roman" w:cs="Times New Roman"/>
          <w:b/>
          <w:bCs/>
          <w:color w:val="000000" w:themeColor="text1"/>
          <w:sz w:val="24"/>
          <w:szCs w:val="24"/>
        </w:rPr>
        <w:t xml:space="preserve">к записям </w:t>
      </w:r>
      <w:r w:rsidR="0096546B" w:rsidRPr="00CA2718">
        <w:rPr>
          <w:rFonts w:ascii="Times New Roman" w:eastAsia="Times New Roman" w:hAnsi="Times New Roman" w:cs="Times New Roman"/>
          <w:b/>
          <w:bCs/>
          <w:color w:val="000000" w:themeColor="text1"/>
          <w:sz w:val="24"/>
          <w:szCs w:val="24"/>
        </w:rPr>
        <w:t xml:space="preserve"> и иным Материалам.</w:t>
      </w:r>
      <w:r w:rsidR="0096546B" w:rsidRPr="00CA2718">
        <w:rPr>
          <w:rFonts w:ascii="Times New Roman" w:eastAsia="Times New Roman" w:hAnsi="Times New Roman" w:cs="Times New Roman"/>
          <w:color w:val="000000" w:themeColor="text1"/>
          <w:sz w:val="24"/>
          <w:szCs w:val="24"/>
        </w:rPr>
        <w:br/>
        <w:t>4.1. Исполнитель предоставляет доступ к записям и иным Материалам посредством сети Интернет, предоставляя доступ к сайту и/или платформе, где находятся Материалы, и/или уникальные ссылки, ведущие к месту расположению</w:t>
      </w:r>
      <w:r w:rsidR="008721B1" w:rsidRPr="00CA2718">
        <w:rPr>
          <w:rFonts w:ascii="Times New Roman" w:eastAsia="Times New Roman" w:hAnsi="Times New Roman" w:cs="Times New Roman"/>
          <w:color w:val="000000" w:themeColor="text1"/>
          <w:sz w:val="24"/>
          <w:szCs w:val="24"/>
        </w:rPr>
        <w:t xml:space="preserve"> Материалов, и/или иным образом, а также путем обеспечения организации участия в очном мероприятии.</w:t>
      </w:r>
      <w:r w:rsidR="0096546B" w:rsidRPr="00CA2718">
        <w:rPr>
          <w:rFonts w:ascii="Times New Roman" w:eastAsia="Times New Roman" w:hAnsi="Times New Roman" w:cs="Times New Roman"/>
          <w:color w:val="000000" w:themeColor="text1"/>
          <w:sz w:val="24"/>
          <w:szCs w:val="24"/>
        </w:rPr>
        <w:br/>
        <w:t>4.1.1. Доступ предоставляется сразу ко всем материалам, входящих в выбранн</w:t>
      </w:r>
      <w:r w:rsidR="007F09BA" w:rsidRPr="00CA2718">
        <w:rPr>
          <w:rFonts w:ascii="Times New Roman" w:eastAsia="Times New Roman" w:hAnsi="Times New Roman" w:cs="Times New Roman"/>
          <w:color w:val="000000" w:themeColor="text1"/>
          <w:sz w:val="24"/>
          <w:szCs w:val="24"/>
        </w:rPr>
        <w:t>ый</w:t>
      </w:r>
      <w:r w:rsidR="0096546B" w:rsidRPr="00CA2718">
        <w:rPr>
          <w:rFonts w:ascii="Times New Roman" w:eastAsia="Times New Roman" w:hAnsi="Times New Roman" w:cs="Times New Roman"/>
          <w:color w:val="000000" w:themeColor="text1"/>
          <w:sz w:val="24"/>
          <w:szCs w:val="24"/>
        </w:rPr>
        <w:t xml:space="preserve"> Заказчиком </w:t>
      </w:r>
      <w:r w:rsidR="007F09BA" w:rsidRPr="00CA2718">
        <w:rPr>
          <w:rFonts w:ascii="Times New Roman" w:eastAsia="Times New Roman" w:hAnsi="Times New Roman" w:cs="Times New Roman"/>
          <w:color w:val="000000" w:themeColor="text1"/>
          <w:sz w:val="24"/>
          <w:szCs w:val="24"/>
        </w:rPr>
        <w:t>тариф</w:t>
      </w:r>
      <w:r w:rsidR="0096546B" w:rsidRPr="00CA2718">
        <w:rPr>
          <w:rFonts w:ascii="Times New Roman" w:eastAsia="Times New Roman" w:hAnsi="Times New Roman" w:cs="Times New Roman"/>
          <w:color w:val="000000" w:themeColor="text1"/>
          <w:sz w:val="24"/>
          <w:szCs w:val="24"/>
        </w:rPr>
        <w:t>.</w:t>
      </w:r>
      <w:r w:rsidR="0096546B" w:rsidRPr="00CA2718">
        <w:rPr>
          <w:rFonts w:ascii="Times New Roman" w:eastAsia="Times New Roman" w:hAnsi="Times New Roman" w:cs="Times New Roman"/>
          <w:color w:val="000000" w:themeColor="text1"/>
          <w:sz w:val="24"/>
          <w:szCs w:val="24"/>
        </w:rPr>
        <w:br/>
        <w:t>4.2. Дополнительным подтверждением полного исполнения услуг Исполнителем являются, в том числе, ознакомление Заказчика с записями, Материалами или получение Исполнителем обращения от Заказчика, из которых следует, что Заказчик минимум один раз имел доступ или возможность доступа к записям, иным Материалам, предоставление Заказчику технических данных для перехода Заказчика к месту расположения Материалов.</w:t>
      </w:r>
      <w:r w:rsidR="0096546B" w:rsidRPr="00CA2718">
        <w:rPr>
          <w:rFonts w:ascii="Times New Roman" w:eastAsia="Times New Roman" w:hAnsi="Times New Roman" w:cs="Times New Roman"/>
          <w:color w:val="000000" w:themeColor="text1"/>
          <w:sz w:val="24"/>
          <w:szCs w:val="24"/>
        </w:rPr>
        <w:br/>
        <w:t xml:space="preserve">4.3. Если в течение 2 (двух) календарных дней с момента предоставления доступа к Материалам, Заказчик не заявил претензий к качеству/количеству оказанных услуг, услуги </w:t>
      </w:r>
      <w:r w:rsidR="0096546B" w:rsidRPr="00CA2718">
        <w:rPr>
          <w:rFonts w:ascii="Times New Roman" w:eastAsia="Times New Roman" w:hAnsi="Times New Roman" w:cs="Times New Roman"/>
          <w:color w:val="000000" w:themeColor="text1"/>
          <w:sz w:val="24"/>
          <w:szCs w:val="24"/>
        </w:rPr>
        <w:lastRenderedPageBreak/>
        <w:t>предоставлению доступа к Материалам считаются принятыми без замечаний по качеству и количеству.</w:t>
      </w:r>
      <w:r w:rsidR="0096546B" w:rsidRPr="00CA2718">
        <w:rPr>
          <w:rFonts w:ascii="Times New Roman" w:eastAsia="Times New Roman" w:hAnsi="Times New Roman" w:cs="Times New Roman"/>
          <w:color w:val="000000" w:themeColor="text1"/>
          <w:sz w:val="24"/>
          <w:szCs w:val="24"/>
        </w:rPr>
        <w:br/>
        <w:t>4.4. Претензии по качеству/количеству услуг направляются Заказчиком Исполнителю по контактам, указанным в настоящем Договоре.</w:t>
      </w:r>
      <w:r w:rsidR="0096546B" w:rsidRPr="00CA2718">
        <w:rPr>
          <w:rFonts w:ascii="Times New Roman" w:eastAsia="Times New Roman" w:hAnsi="Times New Roman" w:cs="Times New Roman"/>
          <w:color w:val="000000" w:themeColor="text1"/>
          <w:sz w:val="24"/>
          <w:szCs w:val="24"/>
        </w:rPr>
        <w:br/>
        <w:t>4.5. Услуги признаются Сторонами выполненными качественно и в полном объеме, если ссылка, отправленная Исполнителем Заказчику, и/или предоставленный доступ ведет к записям, иным Материалам.</w:t>
      </w:r>
      <w:r w:rsidR="0096546B" w:rsidRPr="00CA2718">
        <w:rPr>
          <w:rFonts w:ascii="Times New Roman" w:eastAsia="Times New Roman" w:hAnsi="Times New Roman" w:cs="Times New Roman"/>
          <w:color w:val="000000" w:themeColor="text1"/>
          <w:sz w:val="24"/>
          <w:szCs w:val="24"/>
        </w:rPr>
        <w:br/>
        <w:t>4.6. Заказчик понимает и соглашается с тем, что для получения доступа к Материалам Заказчику необходимо программное обеспечение (веб-браузеры, операционные системы или прочее), оборудование (персональный компьютер,</w:t>
      </w:r>
      <w:r w:rsidR="0096546B" w:rsidRPr="00CA2718">
        <w:rPr>
          <w:rFonts w:ascii="Times New Roman" w:eastAsia="Times New Roman" w:hAnsi="Times New Roman" w:cs="Times New Roman"/>
          <w:color w:val="000000" w:themeColor="text1"/>
          <w:sz w:val="24"/>
          <w:szCs w:val="24"/>
        </w:rPr>
        <w:br/>
        <w:t>сетевое оборудование, смартфон или прочее), а также доступ к сети Интернет, которые Исполнитель по настоящему Договору или иному договору Заказчику не предоставляет и, соответственно, не несет ответственности за качество их работы.</w:t>
      </w:r>
      <w:r w:rsidR="0096546B" w:rsidRPr="00CA2718">
        <w:rPr>
          <w:rFonts w:ascii="Times New Roman" w:eastAsia="Times New Roman" w:hAnsi="Times New Roman" w:cs="Times New Roman"/>
          <w:color w:val="000000" w:themeColor="text1"/>
          <w:sz w:val="24"/>
          <w:szCs w:val="24"/>
        </w:rPr>
        <w:br/>
        <w:t>4.7. Интернет-сайт или иное место хранения записей, иных Материалов или отдельные Материалы периодически могут быть частично или полностью недоступны по причине проведения профилактических или других работ технического характера, обеспечивающих нормальное функционирование доступа к записям, иным Материалам, а также работ по дополнению, усовершенствованию или актуализации Материалов. В данном случае при наличии запроса Заказчика Исполнитель сообщает срок, в течение которого откроется доступ к Материалам. При наличии непредвиденных, экстренных или иных обстоятельств данный срок может быть увеличен Исполнителем с обязательным уведомлением Заказчика.</w:t>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b/>
          <w:bCs/>
          <w:color w:val="000000" w:themeColor="text1"/>
          <w:sz w:val="24"/>
          <w:szCs w:val="24"/>
        </w:rPr>
        <w:t>5. Стоимость услуг и порядок расчетов.</w:t>
      </w:r>
      <w:r w:rsidR="0096546B" w:rsidRPr="00CA2718">
        <w:rPr>
          <w:rFonts w:ascii="Times New Roman" w:eastAsia="Times New Roman" w:hAnsi="Times New Roman" w:cs="Times New Roman"/>
          <w:color w:val="000000" w:themeColor="text1"/>
          <w:sz w:val="24"/>
          <w:szCs w:val="24"/>
        </w:rPr>
        <w:br/>
        <w:t xml:space="preserve">5.1. Стоимость услуг Исполнителя по настоящему Договору составляет сумму, указанную Исполнителем в Электронной форме для оплаты или иным образом доведенную до сведения Заказчика или Плательщика. Стоимость услуг </w:t>
      </w:r>
      <w:r w:rsidR="007F09BA" w:rsidRPr="00CA2718">
        <w:rPr>
          <w:rFonts w:ascii="Times New Roman" w:eastAsia="Times New Roman" w:hAnsi="Times New Roman" w:cs="Times New Roman"/>
          <w:color w:val="000000" w:themeColor="text1"/>
          <w:sz w:val="24"/>
          <w:szCs w:val="24"/>
        </w:rPr>
        <w:t xml:space="preserve">не </w:t>
      </w:r>
      <w:r w:rsidR="0096546B" w:rsidRPr="00CA2718">
        <w:rPr>
          <w:rFonts w:ascii="Times New Roman" w:eastAsia="Times New Roman" w:hAnsi="Times New Roman" w:cs="Times New Roman"/>
          <w:color w:val="000000" w:themeColor="text1"/>
          <w:sz w:val="24"/>
          <w:szCs w:val="24"/>
        </w:rPr>
        <w:t>включает НДС.</w:t>
      </w:r>
      <w:r w:rsidR="0096546B" w:rsidRPr="00CA2718">
        <w:rPr>
          <w:rFonts w:ascii="Times New Roman" w:eastAsia="Times New Roman" w:hAnsi="Times New Roman" w:cs="Times New Roman"/>
          <w:color w:val="000000" w:themeColor="text1"/>
          <w:sz w:val="24"/>
          <w:szCs w:val="24"/>
        </w:rPr>
        <w:br/>
        <w:t>5.2. Оплата услуг Исполнителя осуществляется по выбору Исполнителя:</w:t>
      </w:r>
      <w:r w:rsidR="0096546B" w:rsidRPr="00CA2718">
        <w:rPr>
          <w:rFonts w:ascii="Times New Roman" w:eastAsia="Times New Roman" w:hAnsi="Times New Roman" w:cs="Times New Roman"/>
          <w:color w:val="000000" w:themeColor="text1"/>
          <w:sz w:val="24"/>
          <w:szCs w:val="24"/>
        </w:rPr>
        <w:br/>
        <w:t>В порядке 100% предоплаты, путем оплаты в соответствии с условиями рассрочки, предоставляемой третьими лицами (при наличии такой возможности).</w:t>
      </w:r>
      <w:r w:rsidR="0096546B" w:rsidRPr="00CA2718">
        <w:rPr>
          <w:rFonts w:ascii="Times New Roman" w:eastAsia="Times New Roman" w:hAnsi="Times New Roman" w:cs="Times New Roman"/>
          <w:color w:val="000000" w:themeColor="text1"/>
          <w:sz w:val="24"/>
          <w:szCs w:val="24"/>
        </w:rPr>
        <w:br/>
        <w:t>5.3. Оплата услуг Исполнителя осуществляется Заказчиком или Плательщиком путем перечисления денежных средств на счет Исполнителя с использованием Электронной формы для оплаты или на счет Исполнителя по реквизитам, указанным в настоящем Договоре и/или в Электронной форме для оплаты.</w:t>
      </w:r>
      <w:r w:rsidR="0096546B" w:rsidRPr="00CA2718">
        <w:rPr>
          <w:rFonts w:ascii="Times New Roman" w:eastAsia="Times New Roman" w:hAnsi="Times New Roman" w:cs="Times New Roman"/>
          <w:color w:val="000000" w:themeColor="text1"/>
          <w:sz w:val="24"/>
          <w:szCs w:val="24"/>
        </w:rPr>
        <w:br/>
        <w:t>5.4. При оплате с использованием Электронной формы для оплаты Заказчик или Плательщик автоматически перенаправляется на страницу системы приема платежей для внесения оплаты. Исполнитель не контролирует аппаратно-программный комплекс электронной системы платежей. Если в результате каких-либо ошибок произошло списание денежных средств Заказчика или Плательщика, но платеж не был авторизован электронной системой платежей, обязанности по возврату денежных средств Заказчику или Плательщику лежат на провайдере электронной системы платежей.</w:t>
      </w:r>
      <w:r w:rsidR="0096546B" w:rsidRPr="00CA2718">
        <w:rPr>
          <w:rFonts w:ascii="Times New Roman" w:eastAsia="Times New Roman" w:hAnsi="Times New Roman" w:cs="Times New Roman"/>
          <w:color w:val="000000" w:themeColor="text1"/>
          <w:sz w:val="24"/>
          <w:szCs w:val="24"/>
        </w:rPr>
        <w:br/>
        <w:t>5.5. Обязательства Заказчика или Плательщика по оплате считаются исполненными в момент зачисления денежных средств на расчетный счет Исполнителя.</w:t>
      </w:r>
      <w:r w:rsidR="0096546B" w:rsidRPr="00CA2718">
        <w:rPr>
          <w:rFonts w:ascii="Times New Roman" w:eastAsia="Times New Roman" w:hAnsi="Times New Roman" w:cs="Times New Roman"/>
          <w:color w:val="000000" w:themeColor="text1"/>
          <w:sz w:val="24"/>
          <w:szCs w:val="24"/>
        </w:rPr>
        <w:br/>
        <w:t>5.6. До момента, установленного настоящим Договором для исполнения в полном объеме обязанности Заказчика или Плательщика по оплате услуг Исполнителя, Исполнитель имеет право не оказывать услуги по настоящему Договору.</w:t>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b/>
          <w:bCs/>
          <w:color w:val="000000" w:themeColor="text1"/>
          <w:sz w:val="24"/>
          <w:szCs w:val="24"/>
        </w:rPr>
        <w:t>6. Расторжение Договора</w:t>
      </w:r>
      <w:r w:rsidR="0096546B" w:rsidRPr="00CA2718">
        <w:rPr>
          <w:rFonts w:ascii="Times New Roman" w:eastAsia="Times New Roman" w:hAnsi="Times New Roman" w:cs="Times New Roman"/>
          <w:color w:val="000000" w:themeColor="text1"/>
          <w:sz w:val="24"/>
          <w:szCs w:val="24"/>
        </w:rPr>
        <w:br/>
        <w:t>6.1. Исполнитель вправе отказаться от исполнения обязательств по настоящему Договору при условии полного возмещения Заказчику убытков. Размер, понесенных к моменту расторжения Договора убытков, должен быть документально подтвержден Заказчиком и в любом случае ограничен стоимостью, уплаченной Заказчиком за соответствующую услугу Исполнителю.</w:t>
      </w:r>
      <w:r w:rsidR="0096546B" w:rsidRPr="00CA2718">
        <w:rPr>
          <w:rFonts w:ascii="Times New Roman" w:eastAsia="Times New Roman" w:hAnsi="Times New Roman" w:cs="Times New Roman"/>
          <w:color w:val="000000" w:themeColor="text1"/>
          <w:sz w:val="24"/>
          <w:szCs w:val="24"/>
        </w:rPr>
        <w:br/>
        <w:t>6.2. Заказчик вправе досрочно отказаться от исполнения Договора возмездного оказания услуг при условии оплаты Исполнителю фактически оказанных им услуг, а также фактически понесенных им расходов.</w:t>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color w:val="000000" w:themeColor="text1"/>
          <w:sz w:val="24"/>
          <w:szCs w:val="24"/>
        </w:rPr>
        <w:lastRenderedPageBreak/>
        <w:t>6.2.1. Ввиду особого характера услуг, оказываемых по настоящему Договору, принимая во внимание условия настоящего Договора, по которым услуги считаются оказанными в полном объеме, Стороны согласовали нижеследующий порядок определения суммы, подлежащей возврату Исполнителем Заказчику, а также размера фактически понесенных расходов Исполнителя при одностороннем отказе Заказчика от настоящего Договора.</w:t>
      </w:r>
      <w:r w:rsidR="0096546B" w:rsidRPr="00CA2718">
        <w:rPr>
          <w:rFonts w:ascii="Times New Roman" w:eastAsia="Times New Roman" w:hAnsi="Times New Roman" w:cs="Times New Roman"/>
          <w:color w:val="000000" w:themeColor="text1"/>
          <w:sz w:val="24"/>
          <w:szCs w:val="24"/>
        </w:rPr>
        <w:br/>
        <w:t>6.2.2. Для осуществления возврата денежных средств Заказчику необходимо написать письменное заявление о расторжении Договора и возврате денежных средств в свободной форме. Заявление направляется Заказчиком на электронный адрес Исполнителя, указанный в Договоре, с приложением копии чека, подтверждающего оплату. Решение о возврате или об отказе в возврате денежных средств принимается Исполнителем в течение 10 (десяти) дней с момента получения Исполнителем письменного заявления Заказчика о возврате.</w:t>
      </w:r>
      <w:r w:rsidR="0096546B" w:rsidRPr="00CA2718">
        <w:rPr>
          <w:rFonts w:ascii="Times New Roman" w:eastAsia="Times New Roman" w:hAnsi="Times New Roman" w:cs="Times New Roman"/>
          <w:color w:val="000000" w:themeColor="text1"/>
          <w:sz w:val="24"/>
          <w:szCs w:val="24"/>
        </w:rPr>
        <w:br/>
        <w:t>6.3. В случае, если Заказчик по причинам, не зависящим от Исполнителя, не использует доступ к записям и иным Материалам, не читает текстовый материал к ним (при наличии), не выполняет задания в случае, если их выполнение предусмотрено, Услуги считаются оказанными.</w:t>
      </w:r>
      <w:r w:rsidR="0096546B" w:rsidRPr="00CA2718">
        <w:rPr>
          <w:rFonts w:ascii="Times New Roman" w:eastAsia="Times New Roman" w:hAnsi="Times New Roman" w:cs="Times New Roman"/>
          <w:color w:val="000000" w:themeColor="text1"/>
          <w:sz w:val="24"/>
          <w:szCs w:val="24"/>
        </w:rPr>
        <w:br/>
        <w:t>6.4. Исполнитель оставляет за собой право осуществить возврат денежных средств в случае неиспользования Заказчиком доступа к записям и иным Материалам при условии, что Исполнитель не использовал возможность доступа к записям и иным Материалам по уважительным причинам, таким как тяжелая болезнь и иные, подтвержденные документально.</w:t>
      </w:r>
      <w:r w:rsidR="0096546B" w:rsidRPr="00CA2718">
        <w:rPr>
          <w:rFonts w:ascii="Times New Roman" w:eastAsia="Times New Roman" w:hAnsi="Times New Roman" w:cs="Times New Roman"/>
          <w:color w:val="000000" w:themeColor="text1"/>
          <w:sz w:val="24"/>
          <w:szCs w:val="24"/>
        </w:rPr>
        <w:br/>
        <w:t>6.5. Денежные средства возвращаются на счет Заказчика, указанным им в заявлении. При этом Заказчик уведомлен о том, что Исполнитель не возвращает уплаченные Заказчиком комиссии банкам или иным кредитным/платежным организациям, так как эти расходы являются расходами Заказчика, которые он несет самостоятельно.</w:t>
      </w:r>
      <w:r w:rsidR="0096546B" w:rsidRPr="00CA2718">
        <w:rPr>
          <w:rFonts w:ascii="Times New Roman" w:eastAsia="Times New Roman" w:hAnsi="Times New Roman" w:cs="Times New Roman"/>
          <w:color w:val="000000" w:themeColor="text1"/>
          <w:sz w:val="24"/>
          <w:szCs w:val="24"/>
        </w:rPr>
        <w:br/>
        <w:t>6.6. Исполнитель не несет ответственность за задержку перевода денежных средств после списания денежных средств со счета Исполнителя при правильности реквизитов платежа Заказчика. В случае задержки перевода денежных средств Заказчику следует обратиться в свою банковскую/кредитную/платежную организацию для уточнения деталей перевода.</w:t>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color w:val="000000" w:themeColor="text1"/>
          <w:sz w:val="24"/>
          <w:szCs w:val="24"/>
        </w:rPr>
        <w:br/>
      </w:r>
      <w:r w:rsidR="0096546B" w:rsidRPr="00CA2718">
        <w:rPr>
          <w:rFonts w:ascii="Times New Roman" w:eastAsia="Times New Roman" w:hAnsi="Times New Roman" w:cs="Times New Roman"/>
          <w:b/>
          <w:bCs/>
          <w:color w:val="000000" w:themeColor="text1"/>
          <w:sz w:val="24"/>
          <w:szCs w:val="24"/>
        </w:rPr>
        <w:t>7. Ответственность Сторон.</w:t>
      </w:r>
      <w:r w:rsidR="0096546B" w:rsidRPr="00CA2718">
        <w:rPr>
          <w:rFonts w:ascii="Times New Roman" w:eastAsia="Times New Roman" w:hAnsi="Times New Roman" w:cs="Times New Roman"/>
          <w:color w:val="000000" w:themeColor="text1"/>
          <w:sz w:val="24"/>
          <w:szCs w:val="24"/>
        </w:rPr>
        <w:br/>
        <w:t>7.1. За неисполнение или ненадлежащее исполнение обязательств по настоящему Договору Стороны несут ответственность, предусмотренную действующим законодательством Российской Федерации.</w:t>
      </w:r>
      <w:r w:rsidR="0096546B" w:rsidRPr="00CA2718">
        <w:rPr>
          <w:rFonts w:ascii="Times New Roman" w:eastAsia="Times New Roman" w:hAnsi="Times New Roman" w:cs="Times New Roman"/>
          <w:color w:val="000000" w:themeColor="text1"/>
          <w:sz w:val="24"/>
          <w:szCs w:val="24"/>
        </w:rPr>
        <w:br/>
        <w:t xml:space="preserve">7.2. </w:t>
      </w:r>
      <w:proofErr w:type="gramStart"/>
      <w:r w:rsidR="0096546B" w:rsidRPr="00CA2718">
        <w:rPr>
          <w:rFonts w:ascii="Times New Roman" w:eastAsia="Times New Roman" w:hAnsi="Times New Roman" w:cs="Times New Roman"/>
          <w:color w:val="000000" w:themeColor="text1"/>
          <w:sz w:val="24"/>
          <w:szCs w:val="24"/>
        </w:rPr>
        <w:t>В случае невозможности исполнения настоящего Договора по вине Исполнителя,</w:t>
      </w:r>
      <w:proofErr w:type="gramEnd"/>
      <w:r w:rsidR="0096546B" w:rsidRPr="00CA2718">
        <w:rPr>
          <w:rFonts w:ascii="Times New Roman" w:eastAsia="Times New Roman" w:hAnsi="Times New Roman" w:cs="Times New Roman"/>
          <w:color w:val="000000" w:themeColor="text1"/>
          <w:sz w:val="24"/>
          <w:szCs w:val="24"/>
        </w:rPr>
        <w:t xml:space="preserve"> Исполнитель назначает Заказчику новый срок, в течение которого будут оказаны услуги в полном объеме. При наличии непредвиденных, экстренных или иных обстоятельств данный срок может быть увеличен Исполнителем с обязательным уведомлением Заказчика. </w:t>
      </w:r>
    </w:p>
    <w:p w14:paraId="70A6BF3A" w14:textId="77777777" w:rsidR="00CA2718" w:rsidRPr="00CA2718" w:rsidRDefault="0096546B" w:rsidP="008A01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CA2718">
        <w:rPr>
          <w:rFonts w:ascii="Times New Roman" w:eastAsia="Times New Roman" w:hAnsi="Times New Roman" w:cs="Times New Roman"/>
          <w:color w:val="000000" w:themeColor="text1"/>
          <w:sz w:val="24"/>
          <w:szCs w:val="24"/>
        </w:rPr>
        <w:t>7.3. 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b/>
          <w:bCs/>
          <w:color w:val="000000" w:themeColor="text1"/>
          <w:sz w:val="24"/>
          <w:szCs w:val="24"/>
        </w:rPr>
        <w:t>8. Конфиденциальность</w:t>
      </w:r>
      <w:r w:rsidRPr="00CA2718">
        <w:rPr>
          <w:rFonts w:ascii="Times New Roman" w:eastAsia="Times New Roman" w:hAnsi="Times New Roman" w:cs="Times New Roman"/>
          <w:color w:val="000000" w:themeColor="text1"/>
          <w:sz w:val="24"/>
          <w:szCs w:val="24"/>
        </w:rPr>
        <w:br/>
        <w:t>8.1. Стороны настоящим подтверждают, что информация, передаваемая при оказании услуг, а также содержащаяся в записях, Материалах носит конфиденциальный характер, являясь ценной для Исполнителя и/или иных лиц и не подлежащей разглашению, поскольку составляет коммерческую или иную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r w:rsidRPr="00CA2718">
        <w:rPr>
          <w:rFonts w:ascii="Times New Roman" w:eastAsia="Times New Roman" w:hAnsi="Times New Roman" w:cs="Times New Roman"/>
          <w:color w:val="000000" w:themeColor="text1"/>
          <w:sz w:val="24"/>
          <w:szCs w:val="24"/>
        </w:rPr>
        <w:br/>
        <w:t>8.2. Заказчик не имеет права передавать выдаваемые ему Исполнителем доступы третьим лицам, а также передавать содержание записей, Материалов любым иным способом третьим лицам без письменного согласия Исполнителя.</w:t>
      </w:r>
      <w:r w:rsidRPr="00CA2718">
        <w:rPr>
          <w:rFonts w:ascii="Times New Roman" w:eastAsia="Times New Roman" w:hAnsi="Times New Roman" w:cs="Times New Roman"/>
          <w:color w:val="000000" w:themeColor="text1"/>
          <w:sz w:val="24"/>
          <w:szCs w:val="24"/>
        </w:rPr>
        <w:br/>
        <w:t>8.</w:t>
      </w:r>
      <w:r w:rsidR="008A01BD" w:rsidRPr="00CA2718">
        <w:rPr>
          <w:rFonts w:ascii="Times New Roman" w:eastAsia="Times New Roman" w:hAnsi="Times New Roman" w:cs="Times New Roman"/>
          <w:color w:val="000000" w:themeColor="text1"/>
          <w:sz w:val="24"/>
          <w:szCs w:val="24"/>
        </w:rPr>
        <w:t>3</w:t>
      </w:r>
      <w:r w:rsidRPr="00CA2718">
        <w:rPr>
          <w:rFonts w:ascii="Times New Roman" w:eastAsia="Times New Roman" w:hAnsi="Times New Roman" w:cs="Times New Roman"/>
          <w:color w:val="000000" w:themeColor="text1"/>
          <w:sz w:val="24"/>
          <w:szCs w:val="24"/>
        </w:rPr>
        <w:t xml:space="preserve">. Заказчик обязан воздерживаться от любых действий, которые нарушают права Исполнителя на результаты интеллектуальной деятельности, в частности, не копировать, не записывать, не воспроизводить, не распространять и не передавать третьим лицам любые результаты интеллектуальной деятельности Исполнителя без письменного разрешения Исполнителя; </w:t>
      </w:r>
      <w:r w:rsidRPr="00CA2718">
        <w:rPr>
          <w:rFonts w:ascii="Times New Roman" w:eastAsia="Times New Roman" w:hAnsi="Times New Roman" w:cs="Times New Roman"/>
          <w:color w:val="000000" w:themeColor="text1"/>
          <w:sz w:val="24"/>
          <w:szCs w:val="24"/>
        </w:rPr>
        <w:lastRenderedPageBreak/>
        <w:t>немедленно сообщать Исполнителю о любых ставших известными фактах нарушения исключительных прав Исполнителя.</w:t>
      </w:r>
      <w:r w:rsidRPr="00CA2718">
        <w:rPr>
          <w:rFonts w:ascii="Times New Roman" w:eastAsia="Times New Roman" w:hAnsi="Times New Roman" w:cs="Times New Roman"/>
          <w:color w:val="000000" w:themeColor="text1"/>
          <w:sz w:val="24"/>
          <w:szCs w:val="24"/>
        </w:rPr>
        <w:br/>
        <w:t>8.</w:t>
      </w:r>
      <w:r w:rsidR="008A01BD" w:rsidRPr="00CA2718">
        <w:rPr>
          <w:rFonts w:ascii="Times New Roman" w:eastAsia="Times New Roman" w:hAnsi="Times New Roman" w:cs="Times New Roman"/>
          <w:color w:val="000000" w:themeColor="text1"/>
          <w:sz w:val="24"/>
          <w:szCs w:val="24"/>
        </w:rPr>
        <w:t>4</w:t>
      </w:r>
      <w:r w:rsidRPr="00CA2718">
        <w:rPr>
          <w:rFonts w:ascii="Times New Roman" w:eastAsia="Times New Roman" w:hAnsi="Times New Roman" w:cs="Times New Roman"/>
          <w:color w:val="000000" w:themeColor="text1"/>
          <w:sz w:val="24"/>
          <w:szCs w:val="24"/>
        </w:rPr>
        <w:t>. Доступ к информации, содержащейся в записях, Материалах предоставляется исключительно для личного просмотра. Запрещается тиражирование, копирование, осуществление записи, распространение указанной информации третьим лицам иным способом, в том числе, путем изменения вида и/или способа подачи информации.</w:t>
      </w:r>
      <w:r w:rsidRPr="00CA2718">
        <w:rPr>
          <w:rFonts w:ascii="Times New Roman" w:eastAsia="Times New Roman" w:hAnsi="Times New Roman" w:cs="Times New Roman"/>
          <w:color w:val="000000" w:themeColor="text1"/>
          <w:sz w:val="24"/>
          <w:szCs w:val="24"/>
        </w:rPr>
        <w:br/>
        <w:t>8.</w:t>
      </w:r>
      <w:r w:rsidR="008A01BD" w:rsidRPr="00CA2718">
        <w:rPr>
          <w:rFonts w:ascii="Times New Roman" w:eastAsia="Times New Roman" w:hAnsi="Times New Roman" w:cs="Times New Roman"/>
          <w:color w:val="000000" w:themeColor="text1"/>
          <w:sz w:val="24"/>
          <w:szCs w:val="24"/>
        </w:rPr>
        <w:t>5</w:t>
      </w:r>
      <w:r w:rsidRPr="00CA2718">
        <w:rPr>
          <w:rFonts w:ascii="Times New Roman" w:eastAsia="Times New Roman" w:hAnsi="Times New Roman" w:cs="Times New Roman"/>
          <w:color w:val="000000" w:themeColor="text1"/>
          <w:sz w:val="24"/>
          <w:szCs w:val="24"/>
        </w:rPr>
        <w:t xml:space="preserve">. При нарушении любых условий настоящего раздела Договора предусмотрен </w:t>
      </w:r>
      <w:r w:rsidRPr="00CA2718">
        <w:rPr>
          <w:rFonts w:ascii="Times New Roman" w:eastAsia="Times New Roman" w:hAnsi="Times New Roman" w:cs="Times New Roman"/>
          <w:color w:val="FF0000"/>
          <w:sz w:val="24"/>
          <w:szCs w:val="24"/>
        </w:rPr>
        <w:t>штраф в размере 1 000 000 (Один миллион) рублей 00 коп. за каждый факт нарушения.</w:t>
      </w:r>
      <w:r w:rsidRPr="00CA2718">
        <w:rPr>
          <w:rFonts w:ascii="Times New Roman" w:eastAsia="Times New Roman" w:hAnsi="Times New Roman" w:cs="Times New Roman"/>
          <w:color w:val="000000" w:themeColor="text1"/>
          <w:sz w:val="24"/>
          <w:szCs w:val="24"/>
        </w:rPr>
        <w:t xml:space="preserve"> Исполнитель вправе дополнительно взыскать убытки или компенсацию, предусмотренные законодательством РФ за незаконное использование его интеллектуальной собственности, сверх суммы штрафа.</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b/>
          <w:bCs/>
          <w:color w:val="000000" w:themeColor="text1"/>
          <w:sz w:val="24"/>
          <w:szCs w:val="24"/>
        </w:rPr>
        <w:t>9. Обстоятельства непреодолимой силы, форс-мажор</w:t>
      </w:r>
      <w:r w:rsidRPr="00CA2718">
        <w:rPr>
          <w:rFonts w:ascii="Times New Roman" w:eastAsia="Times New Roman" w:hAnsi="Times New Roman" w:cs="Times New Roman"/>
          <w:color w:val="000000" w:themeColor="text1"/>
          <w:sz w:val="24"/>
          <w:szCs w:val="24"/>
        </w:rPr>
        <w:br/>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предвидеть или предотвратить. К указанным обстоятельствам относятся в том числе, но не исключая: природные явления (землетрясение, ураган, буря, наводнение и другие), массовые заболевания (эпидемия, пандемия, эпизоотия и другие), вооруженные конфликты (военные операции любого рода, военные действия, война (объявленная или необъявленная), террористические акты</w:t>
      </w:r>
      <w:r w:rsidR="008A01BD" w:rsidRPr="00CA2718">
        <w:rPr>
          <w:rFonts w:ascii="Times New Roman" w:eastAsia="Times New Roman" w:hAnsi="Times New Roman" w:cs="Times New Roman"/>
          <w:color w:val="000000" w:themeColor="text1"/>
          <w:sz w:val="24"/>
          <w:szCs w:val="24"/>
        </w:rPr>
        <w:t xml:space="preserve">  </w:t>
      </w:r>
      <w:proofErr w:type="spellStart"/>
      <w:r w:rsidRPr="00CA2718">
        <w:rPr>
          <w:rFonts w:ascii="Times New Roman" w:eastAsia="Times New Roman" w:hAnsi="Times New Roman" w:cs="Times New Roman"/>
          <w:color w:val="000000" w:themeColor="text1"/>
          <w:sz w:val="24"/>
          <w:szCs w:val="24"/>
        </w:rPr>
        <w:t>и</w:t>
      </w:r>
      <w:proofErr w:type="spellEnd"/>
      <w:r w:rsidRPr="00CA2718">
        <w:rPr>
          <w:rFonts w:ascii="Times New Roman" w:eastAsia="Times New Roman" w:hAnsi="Times New Roman" w:cs="Times New Roman"/>
          <w:color w:val="000000" w:themeColor="text1"/>
          <w:sz w:val="24"/>
          <w:szCs w:val="24"/>
        </w:rPr>
        <w:t xml:space="preserve"> другие), трудовые конфликты (забастовка, локаут, стачка, бойкот и другие).</w:t>
      </w:r>
      <w:r w:rsidRPr="00CA2718">
        <w:rPr>
          <w:rFonts w:ascii="Times New Roman" w:eastAsia="Times New Roman" w:hAnsi="Times New Roman" w:cs="Times New Roman"/>
          <w:color w:val="000000" w:themeColor="text1"/>
          <w:sz w:val="24"/>
          <w:szCs w:val="24"/>
        </w:rPr>
        <w:br/>
        <w:t>9.2. При наступлении обстоятельств, указанных в настоящем разделе Договора, каждая Сторона должна без промедления известить о них другую Сторону. Указанное извещение должно быть направлено Исполнителю посредством контактов, указанных в Договоре, Заказчику – любыми способами при учете должной осмотрительности для идентификации Заказчика и адресата извещения, в том числе по контактам, по которым ранее велась коммуникация между Заказчиком и Исполнителем.</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b/>
          <w:bCs/>
          <w:color w:val="000000" w:themeColor="text1"/>
          <w:sz w:val="24"/>
          <w:szCs w:val="24"/>
        </w:rPr>
        <w:t>10. Разрешение споров</w:t>
      </w:r>
      <w:r w:rsidRPr="00CA2718">
        <w:rPr>
          <w:rFonts w:ascii="Times New Roman" w:eastAsia="Times New Roman" w:hAnsi="Times New Roman" w:cs="Times New Roman"/>
          <w:color w:val="000000" w:themeColor="text1"/>
          <w:sz w:val="24"/>
          <w:szCs w:val="24"/>
        </w:rPr>
        <w:br/>
        <w:t>10.1.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r w:rsidRPr="00CA2718">
        <w:rPr>
          <w:rFonts w:ascii="Times New Roman" w:eastAsia="Times New Roman" w:hAnsi="Times New Roman" w:cs="Times New Roman"/>
          <w:color w:val="000000" w:themeColor="text1"/>
          <w:sz w:val="24"/>
          <w:szCs w:val="24"/>
        </w:rPr>
        <w:br/>
        <w:t>10.2. Соблюдение претензионного порядка урегулирования любых споров обязательно. Претензия должна быть оформлена в письменном виде, подписана, отсканирована (либо переведена иным образом в формат изображения или .</w:t>
      </w:r>
      <w:proofErr w:type="spellStart"/>
      <w:r w:rsidRPr="00CA2718">
        <w:rPr>
          <w:rFonts w:ascii="Times New Roman" w:eastAsia="Times New Roman" w:hAnsi="Times New Roman" w:cs="Times New Roman"/>
          <w:color w:val="000000" w:themeColor="text1"/>
          <w:sz w:val="24"/>
          <w:szCs w:val="24"/>
        </w:rPr>
        <w:t>pdf</w:t>
      </w:r>
      <w:proofErr w:type="spellEnd"/>
      <w:r w:rsidRPr="00CA2718">
        <w:rPr>
          <w:rFonts w:ascii="Times New Roman" w:eastAsia="Times New Roman" w:hAnsi="Times New Roman" w:cs="Times New Roman"/>
          <w:color w:val="000000" w:themeColor="text1"/>
          <w:sz w:val="24"/>
          <w:szCs w:val="24"/>
        </w:rPr>
        <w:t>) и направлена Исполнителю на адрес электронной почты, указанный в настоящем Договоре, Заказчику – любым способом при учете должной осмотрительности для идентификации Заказчика и адресата, в том числе по контактам, по которым ранее велась коммуникация между Заказчиком и Исполнителем.</w:t>
      </w:r>
      <w:r w:rsidRPr="00CA2718">
        <w:rPr>
          <w:rFonts w:ascii="Times New Roman" w:eastAsia="Times New Roman" w:hAnsi="Times New Roman" w:cs="Times New Roman"/>
          <w:color w:val="000000" w:themeColor="text1"/>
          <w:sz w:val="24"/>
          <w:szCs w:val="24"/>
        </w:rPr>
        <w:br/>
        <w:t>10.3. Срок ответа на претензию – 10 (десять) календарных дней.</w:t>
      </w:r>
      <w:r w:rsidRPr="00CA2718">
        <w:rPr>
          <w:rFonts w:ascii="Times New Roman" w:eastAsia="Times New Roman" w:hAnsi="Times New Roman" w:cs="Times New Roman"/>
          <w:color w:val="000000" w:themeColor="text1"/>
          <w:sz w:val="24"/>
          <w:szCs w:val="24"/>
        </w:rPr>
        <w:br/>
        <w:t>10.4. В случае неполучения ответа на поступившую претензию или неудовлетворения заявленных в претензии требований споры, не урегулированные путем переговоров, разрешаются в судебном порядке по</w:t>
      </w:r>
      <w:r w:rsidR="00E51FC1" w:rsidRPr="00CA2718">
        <w:rPr>
          <w:rFonts w:ascii="Times New Roman" w:eastAsia="Times New Roman" w:hAnsi="Times New Roman" w:cs="Times New Roman"/>
          <w:color w:val="000000" w:themeColor="text1"/>
          <w:sz w:val="24"/>
          <w:szCs w:val="24"/>
        </w:rPr>
        <w:t xml:space="preserve"> месту регистрации Исполнителя.</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b/>
          <w:bCs/>
          <w:color w:val="000000" w:themeColor="text1"/>
          <w:sz w:val="24"/>
          <w:szCs w:val="24"/>
        </w:rPr>
        <w:t> </w:t>
      </w:r>
      <w:r w:rsidRPr="00CA2718">
        <w:rPr>
          <w:rFonts w:ascii="Times New Roman" w:eastAsia="Times New Roman" w:hAnsi="Times New Roman" w:cs="Times New Roman"/>
          <w:color w:val="000000" w:themeColor="text1"/>
          <w:sz w:val="24"/>
          <w:szCs w:val="24"/>
        </w:rPr>
        <w:br/>
      </w:r>
      <w:r w:rsidR="00E51FC1" w:rsidRPr="00CA2718">
        <w:rPr>
          <w:rFonts w:ascii="Times New Roman" w:eastAsia="Times New Roman" w:hAnsi="Times New Roman" w:cs="Times New Roman"/>
          <w:b/>
          <w:bCs/>
          <w:color w:val="000000" w:themeColor="text1"/>
          <w:sz w:val="24"/>
          <w:szCs w:val="24"/>
        </w:rPr>
        <w:t>11</w:t>
      </w:r>
      <w:r w:rsidRPr="00CA2718">
        <w:rPr>
          <w:rFonts w:ascii="Times New Roman" w:eastAsia="Times New Roman" w:hAnsi="Times New Roman" w:cs="Times New Roman"/>
          <w:b/>
          <w:bCs/>
          <w:color w:val="000000" w:themeColor="text1"/>
          <w:sz w:val="24"/>
          <w:szCs w:val="24"/>
        </w:rPr>
        <w:t>. Заключительные положения</w:t>
      </w:r>
      <w:r w:rsidR="00E51FC1" w:rsidRPr="00CA2718">
        <w:rPr>
          <w:rFonts w:ascii="Times New Roman" w:eastAsia="Times New Roman" w:hAnsi="Times New Roman" w:cs="Times New Roman"/>
          <w:color w:val="000000" w:themeColor="text1"/>
          <w:sz w:val="24"/>
          <w:szCs w:val="24"/>
        </w:rPr>
        <w:br/>
        <w:t>11</w:t>
      </w:r>
      <w:r w:rsidRPr="00CA2718">
        <w:rPr>
          <w:rFonts w:ascii="Times New Roman" w:eastAsia="Times New Roman" w:hAnsi="Times New Roman" w:cs="Times New Roman"/>
          <w:color w:val="000000" w:themeColor="text1"/>
          <w:sz w:val="24"/>
          <w:szCs w:val="24"/>
        </w:rPr>
        <w:t>.1. Настоящий Договор действует с момента его заключения, до момента исполнения Сторонами всех п</w:t>
      </w:r>
      <w:r w:rsidR="00E51FC1" w:rsidRPr="00CA2718">
        <w:rPr>
          <w:rFonts w:ascii="Times New Roman" w:eastAsia="Times New Roman" w:hAnsi="Times New Roman" w:cs="Times New Roman"/>
          <w:color w:val="000000" w:themeColor="text1"/>
          <w:sz w:val="24"/>
          <w:szCs w:val="24"/>
        </w:rPr>
        <w:t>ринятых на себя обязательств.</w:t>
      </w:r>
      <w:r w:rsidR="00E51FC1" w:rsidRPr="00CA2718">
        <w:rPr>
          <w:rFonts w:ascii="Times New Roman" w:eastAsia="Times New Roman" w:hAnsi="Times New Roman" w:cs="Times New Roman"/>
          <w:color w:val="000000" w:themeColor="text1"/>
          <w:sz w:val="24"/>
          <w:szCs w:val="24"/>
        </w:rPr>
        <w:br/>
        <w:t>11</w:t>
      </w:r>
      <w:r w:rsidRPr="00CA2718">
        <w:rPr>
          <w:rFonts w:ascii="Times New Roman" w:eastAsia="Times New Roman" w:hAnsi="Times New Roman" w:cs="Times New Roman"/>
          <w:color w:val="000000" w:themeColor="text1"/>
          <w:sz w:val="24"/>
          <w:szCs w:val="24"/>
        </w:rPr>
        <w:t>.2. Во всем остальном, что не урегулировано настоящим Договором, Стороны руководствуются действующим законодательством Российской Федерации.</w:t>
      </w:r>
      <w:r w:rsidRPr="00CA2718">
        <w:rPr>
          <w:rFonts w:ascii="Times New Roman" w:eastAsia="Times New Roman" w:hAnsi="Times New Roman" w:cs="Times New Roman"/>
          <w:color w:val="000000" w:themeColor="text1"/>
          <w:sz w:val="24"/>
          <w:szCs w:val="24"/>
        </w:rPr>
        <w:br/>
      </w:r>
      <w:r w:rsidRPr="00CA2718">
        <w:rPr>
          <w:rFonts w:ascii="Times New Roman" w:eastAsia="Times New Roman" w:hAnsi="Times New Roman" w:cs="Times New Roman"/>
          <w:color w:val="000000" w:themeColor="text1"/>
          <w:sz w:val="24"/>
          <w:szCs w:val="24"/>
        </w:rPr>
        <w:br/>
      </w:r>
      <w:r w:rsidR="00E51FC1" w:rsidRPr="00CA2718">
        <w:rPr>
          <w:rFonts w:ascii="Times New Roman" w:eastAsia="Times New Roman" w:hAnsi="Times New Roman" w:cs="Times New Roman"/>
          <w:b/>
          <w:bCs/>
          <w:color w:val="FF0000"/>
          <w:sz w:val="24"/>
          <w:szCs w:val="24"/>
        </w:rPr>
        <w:t>12</w:t>
      </w:r>
      <w:r w:rsidRPr="00CA2718">
        <w:rPr>
          <w:rFonts w:ascii="Times New Roman" w:eastAsia="Times New Roman" w:hAnsi="Times New Roman" w:cs="Times New Roman"/>
          <w:b/>
          <w:bCs/>
          <w:color w:val="FF0000"/>
          <w:sz w:val="24"/>
          <w:szCs w:val="24"/>
        </w:rPr>
        <w:t>. Адреса, контакты и реквизиты Исполнителя</w:t>
      </w:r>
      <w:r w:rsidRPr="00CA2718">
        <w:rPr>
          <w:rFonts w:ascii="Times New Roman" w:eastAsia="Times New Roman" w:hAnsi="Times New Roman" w:cs="Times New Roman"/>
          <w:color w:val="FF0000"/>
          <w:sz w:val="24"/>
          <w:szCs w:val="24"/>
        </w:rPr>
        <w:br/>
      </w:r>
      <w:r w:rsidR="008A01BD" w:rsidRPr="00CA2718">
        <w:rPr>
          <w:rFonts w:ascii="Times New Roman" w:eastAsia="Times New Roman" w:hAnsi="Times New Roman" w:cs="Times New Roman"/>
          <w:color w:val="000000" w:themeColor="text1"/>
          <w:sz w:val="24"/>
          <w:szCs w:val="24"/>
        </w:rPr>
        <w:t>Общество с ограниченной ответственностью «Доктор знает. Образование»</w:t>
      </w:r>
      <w:r w:rsidRPr="00CA2718">
        <w:rPr>
          <w:rFonts w:ascii="Times New Roman" w:eastAsia="Times New Roman" w:hAnsi="Times New Roman" w:cs="Times New Roman"/>
          <w:color w:val="000000" w:themeColor="text1"/>
          <w:sz w:val="24"/>
          <w:szCs w:val="24"/>
        </w:rPr>
        <w:br/>
        <w:t xml:space="preserve">ИНН </w:t>
      </w:r>
      <w:r w:rsidR="008A01BD" w:rsidRPr="00CA2718">
        <w:rPr>
          <w:rFonts w:ascii="Times New Roman" w:eastAsia="Times New Roman" w:hAnsi="Times New Roman" w:cs="Times New Roman"/>
          <w:color w:val="000000" w:themeColor="text1"/>
          <w:sz w:val="24"/>
          <w:szCs w:val="24"/>
        </w:rPr>
        <w:t>2634117683</w:t>
      </w:r>
      <w:r w:rsidRPr="00CA2718">
        <w:rPr>
          <w:rFonts w:ascii="Times New Roman" w:eastAsia="Times New Roman" w:hAnsi="Times New Roman" w:cs="Times New Roman"/>
          <w:color w:val="000000" w:themeColor="text1"/>
          <w:sz w:val="24"/>
          <w:szCs w:val="24"/>
        </w:rPr>
        <w:t xml:space="preserve"> </w:t>
      </w:r>
    </w:p>
    <w:p w14:paraId="5EDE3345" w14:textId="05E65710" w:rsidR="008A01BD" w:rsidRPr="00CA2718" w:rsidRDefault="0096546B" w:rsidP="008A01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CA2718">
        <w:rPr>
          <w:rFonts w:ascii="Times New Roman" w:eastAsia="Times New Roman" w:hAnsi="Times New Roman" w:cs="Times New Roman"/>
          <w:color w:val="000000" w:themeColor="text1"/>
          <w:sz w:val="24"/>
          <w:szCs w:val="24"/>
        </w:rPr>
        <w:t>ОГРН</w:t>
      </w:r>
      <w:r w:rsidR="00E51FC1" w:rsidRPr="00CA2718">
        <w:rPr>
          <w:rFonts w:ascii="Times New Roman" w:eastAsia="Times New Roman" w:hAnsi="Times New Roman" w:cs="Times New Roman"/>
          <w:color w:val="000000" w:themeColor="text1"/>
          <w:sz w:val="24"/>
          <w:szCs w:val="24"/>
        </w:rPr>
        <w:t xml:space="preserve"> </w:t>
      </w:r>
      <w:r w:rsidR="008A01BD" w:rsidRPr="00CA2718">
        <w:rPr>
          <w:rFonts w:ascii="Times New Roman" w:eastAsia="Times New Roman" w:hAnsi="Times New Roman" w:cs="Times New Roman"/>
          <w:color w:val="000000" w:themeColor="text1"/>
          <w:sz w:val="24"/>
          <w:szCs w:val="24"/>
        </w:rPr>
        <w:t>1262600010122</w:t>
      </w:r>
      <w:r w:rsidRPr="00CA2718">
        <w:rPr>
          <w:rFonts w:ascii="Times New Roman" w:eastAsia="Times New Roman" w:hAnsi="Times New Roman" w:cs="Times New Roman"/>
          <w:color w:val="000000" w:themeColor="text1"/>
          <w:sz w:val="24"/>
          <w:szCs w:val="24"/>
        </w:rPr>
        <w:br/>
        <w:t xml:space="preserve">Зарегистрирован по адресу: </w:t>
      </w:r>
      <w:proofErr w:type="gramStart"/>
      <w:r w:rsidR="008A01BD" w:rsidRPr="00CA2718">
        <w:rPr>
          <w:rFonts w:ascii="Times New Roman" w:hAnsi="Times New Roman" w:cs="Times New Roman"/>
          <w:color w:val="000000"/>
          <w:sz w:val="24"/>
          <w:szCs w:val="24"/>
        </w:rPr>
        <w:t>355017,РОССИЯ</w:t>
      </w:r>
      <w:proofErr w:type="gramEnd"/>
      <w:r w:rsidR="008A01BD" w:rsidRPr="00CA2718">
        <w:rPr>
          <w:rFonts w:ascii="Times New Roman" w:hAnsi="Times New Roman" w:cs="Times New Roman"/>
          <w:color w:val="000000"/>
          <w:sz w:val="24"/>
          <w:szCs w:val="24"/>
        </w:rPr>
        <w:t xml:space="preserve">,СТАВРОПОЛЬСКИЙ </w:t>
      </w:r>
      <w:proofErr w:type="gramStart"/>
      <w:r w:rsidR="008A01BD" w:rsidRPr="00CA2718">
        <w:rPr>
          <w:rFonts w:ascii="Times New Roman" w:hAnsi="Times New Roman" w:cs="Times New Roman"/>
          <w:color w:val="000000"/>
          <w:sz w:val="24"/>
          <w:szCs w:val="24"/>
        </w:rPr>
        <w:t>КРАЙ,ГОРОД</w:t>
      </w:r>
      <w:proofErr w:type="gramEnd"/>
    </w:p>
    <w:p w14:paraId="1B92EC97" w14:textId="2CC2DEC7" w:rsidR="008A01BD" w:rsidRPr="00CA2718" w:rsidRDefault="008A01BD" w:rsidP="008A01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CA2718">
        <w:rPr>
          <w:rFonts w:ascii="Times New Roman" w:hAnsi="Times New Roman" w:cs="Times New Roman"/>
          <w:color w:val="000000"/>
          <w:sz w:val="24"/>
          <w:szCs w:val="24"/>
        </w:rPr>
        <w:t>СТАВРОПОЛЬ</w:t>
      </w:r>
      <w:r w:rsidRPr="00CA2718">
        <w:rPr>
          <w:rFonts w:ascii="Times New Roman" w:hAnsi="Times New Roman" w:cs="Times New Roman"/>
          <w:color w:val="000000"/>
          <w:sz w:val="24"/>
          <w:szCs w:val="24"/>
        </w:rPr>
        <w:t xml:space="preserve">, </w:t>
      </w:r>
      <w:r w:rsidRPr="00CA2718">
        <w:rPr>
          <w:rFonts w:ascii="Times New Roman" w:hAnsi="Times New Roman" w:cs="Times New Roman"/>
          <w:color w:val="000000"/>
          <w:sz w:val="24"/>
          <w:szCs w:val="24"/>
        </w:rPr>
        <w:t>УЛ. МАРШАЛА</w:t>
      </w:r>
      <w:r w:rsidRPr="00CA2718">
        <w:rPr>
          <w:rFonts w:ascii="Times New Roman" w:hAnsi="Times New Roman" w:cs="Times New Roman"/>
          <w:color w:val="000000"/>
          <w:sz w:val="24"/>
          <w:szCs w:val="24"/>
        </w:rPr>
        <w:t xml:space="preserve"> </w:t>
      </w:r>
      <w:proofErr w:type="gramStart"/>
      <w:r w:rsidRPr="00CA2718">
        <w:rPr>
          <w:rFonts w:ascii="Times New Roman" w:hAnsi="Times New Roman" w:cs="Times New Roman"/>
          <w:color w:val="000000"/>
          <w:sz w:val="24"/>
          <w:szCs w:val="24"/>
        </w:rPr>
        <w:t>ЖУКОВА,Д.</w:t>
      </w:r>
      <w:proofErr w:type="gramEnd"/>
      <w:r w:rsidRPr="00CA2718">
        <w:rPr>
          <w:rFonts w:ascii="Times New Roman" w:hAnsi="Times New Roman" w:cs="Times New Roman"/>
          <w:color w:val="000000"/>
          <w:sz w:val="24"/>
          <w:szCs w:val="24"/>
        </w:rPr>
        <w:t xml:space="preserve"> 21</w:t>
      </w:r>
    </w:p>
    <w:p w14:paraId="73EFB08C" w14:textId="77777777" w:rsidR="008A01BD" w:rsidRPr="00CA2718" w:rsidRDefault="008A01BD" w:rsidP="008A01BD">
      <w:pPr>
        <w:pStyle w:val="a6"/>
        <w:spacing w:after="0" w:line="240" w:lineRule="auto"/>
        <w:ind w:left="750"/>
        <w:rPr>
          <w:rFonts w:ascii="Times New Roman" w:hAnsi="Times New Roman" w:cs="Times New Roman"/>
          <w:color w:val="000000"/>
          <w:sz w:val="24"/>
          <w:szCs w:val="24"/>
        </w:rPr>
      </w:pPr>
    </w:p>
    <w:p w14:paraId="79B05B2B" w14:textId="2E095FD1" w:rsidR="0096546B" w:rsidRPr="00CA2718" w:rsidRDefault="0096546B" w:rsidP="00E51FC1">
      <w:pPr>
        <w:pStyle w:val="a6"/>
        <w:spacing w:after="0" w:line="240" w:lineRule="auto"/>
        <w:ind w:left="750"/>
        <w:rPr>
          <w:rFonts w:ascii="Times New Roman" w:eastAsia="Times New Roman" w:hAnsi="Times New Roman" w:cs="Times New Roman"/>
          <w:color w:val="000000" w:themeColor="text1"/>
          <w:sz w:val="24"/>
          <w:szCs w:val="24"/>
        </w:rPr>
      </w:pPr>
    </w:p>
    <w:p w14:paraId="7DA674D5" w14:textId="77777777" w:rsidR="00F1413E" w:rsidRPr="00CA2718" w:rsidRDefault="00F1413E">
      <w:pPr>
        <w:rPr>
          <w:rFonts w:ascii="Times New Roman" w:hAnsi="Times New Roman" w:cs="Times New Roman"/>
          <w:color w:val="000000" w:themeColor="text1"/>
          <w:sz w:val="24"/>
          <w:szCs w:val="24"/>
        </w:rPr>
      </w:pPr>
    </w:p>
    <w:sectPr w:rsidR="00F1413E" w:rsidRPr="00CA2718" w:rsidSect="00E51FC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E7C26"/>
    <w:multiLevelType w:val="hybridMultilevel"/>
    <w:tmpl w:val="635C53BE"/>
    <w:lvl w:ilvl="0" w:tplc="AD42737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61484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6B"/>
    <w:rsid w:val="00293757"/>
    <w:rsid w:val="006262B9"/>
    <w:rsid w:val="006E4DDC"/>
    <w:rsid w:val="007F09BA"/>
    <w:rsid w:val="008721B1"/>
    <w:rsid w:val="008A01BD"/>
    <w:rsid w:val="008E04B7"/>
    <w:rsid w:val="0096546B"/>
    <w:rsid w:val="00986318"/>
    <w:rsid w:val="00CA2718"/>
    <w:rsid w:val="00E51FC1"/>
    <w:rsid w:val="00F1413E"/>
    <w:rsid w:val="00FF6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75EE2"/>
  <w15:docId w15:val="{06A79E1D-2DCC-544D-817E-E29333D4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1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546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96546B"/>
    <w:rPr>
      <w:color w:val="0000FF"/>
      <w:u w:val="single"/>
    </w:rPr>
  </w:style>
  <w:style w:type="character" w:styleId="a5">
    <w:name w:val="Strong"/>
    <w:basedOn w:val="a0"/>
    <w:uiPriority w:val="22"/>
    <w:qFormat/>
    <w:rsid w:val="0096546B"/>
    <w:rPr>
      <w:b/>
      <w:bCs/>
    </w:rPr>
  </w:style>
  <w:style w:type="paragraph" w:styleId="a6">
    <w:name w:val="List Paragraph"/>
    <w:basedOn w:val="a"/>
    <w:uiPriority w:val="34"/>
    <w:qFormat/>
    <w:rsid w:val="00E51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152300">
      <w:bodyDiv w:val="1"/>
      <w:marLeft w:val="0"/>
      <w:marRight w:val="0"/>
      <w:marTop w:val="0"/>
      <w:marBottom w:val="0"/>
      <w:divBdr>
        <w:top w:val="none" w:sz="0" w:space="0" w:color="auto"/>
        <w:left w:val="none" w:sz="0" w:space="0" w:color="auto"/>
        <w:bottom w:val="none" w:sz="0" w:space="0" w:color="auto"/>
        <w:right w:val="none" w:sz="0" w:space="0" w:color="auto"/>
      </w:divBdr>
      <w:divsChild>
        <w:div w:id="508642020">
          <w:marLeft w:val="0"/>
          <w:marRight w:val="0"/>
          <w:marTop w:val="0"/>
          <w:marBottom w:val="0"/>
          <w:divBdr>
            <w:top w:val="none" w:sz="0" w:space="0" w:color="auto"/>
            <w:left w:val="none" w:sz="0" w:space="0" w:color="auto"/>
            <w:bottom w:val="none" w:sz="0" w:space="0" w:color="auto"/>
            <w:right w:val="none" w:sz="0" w:space="0" w:color="auto"/>
          </w:divBdr>
          <w:divsChild>
            <w:div w:id="887378687">
              <w:marLeft w:val="0"/>
              <w:marRight w:val="0"/>
              <w:marTop w:val="0"/>
              <w:marBottom w:val="0"/>
              <w:divBdr>
                <w:top w:val="none" w:sz="0" w:space="0" w:color="auto"/>
                <w:left w:val="none" w:sz="0" w:space="0" w:color="auto"/>
                <w:bottom w:val="none" w:sz="0" w:space="0" w:color="auto"/>
                <w:right w:val="none" w:sz="0" w:space="0" w:color="auto"/>
              </w:divBdr>
              <w:divsChild>
                <w:div w:id="698626476">
                  <w:marLeft w:val="257"/>
                  <w:marRight w:val="257"/>
                  <w:marTop w:val="0"/>
                  <w:marBottom w:val="0"/>
                  <w:divBdr>
                    <w:top w:val="none" w:sz="0" w:space="0" w:color="auto"/>
                    <w:left w:val="none" w:sz="0" w:space="0" w:color="auto"/>
                    <w:bottom w:val="none" w:sz="0" w:space="0" w:color="auto"/>
                    <w:right w:val="none" w:sz="0" w:space="0" w:color="auto"/>
                  </w:divBdr>
                  <w:divsChild>
                    <w:div w:id="2099985059">
                      <w:marLeft w:val="0"/>
                      <w:marRight w:val="0"/>
                      <w:marTop w:val="0"/>
                      <w:marBottom w:val="0"/>
                      <w:divBdr>
                        <w:top w:val="none" w:sz="0" w:space="0" w:color="auto"/>
                        <w:left w:val="none" w:sz="0" w:space="0" w:color="auto"/>
                        <w:bottom w:val="none" w:sz="0" w:space="0" w:color="auto"/>
                        <w:right w:val="none" w:sz="0" w:space="0" w:color="auto"/>
                      </w:divBdr>
                    </w:div>
                    <w:div w:id="1340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58310">
          <w:marLeft w:val="0"/>
          <w:marRight w:val="0"/>
          <w:marTop w:val="0"/>
          <w:marBottom w:val="0"/>
          <w:divBdr>
            <w:top w:val="none" w:sz="0" w:space="0" w:color="auto"/>
            <w:left w:val="none" w:sz="0" w:space="0" w:color="auto"/>
            <w:bottom w:val="none" w:sz="0" w:space="0" w:color="auto"/>
            <w:right w:val="none" w:sz="0" w:space="0" w:color="auto"/>
          </w:divBdr>
          <w:divsChild>
            <w:div w:id="995689675">
              <w:marLeft w:val="0"/>
              <w:marRight w:val="0"/>
              <w:marTop w:val="0"/>
              <w:marBottom w:val="0"/>
              <w:divBdr>
                <w:top w:val="none" w:sz="0" w:space="0" w:color="auto"/>
                <w:left w:val="none" w:sz="0" w:space="0" w:color="auto"/>
                <w:bottom w:val="none" w:sz="0" w:space="0" w:color="auto"/>
                <w:right w:val="none" w:sz="0" w:space="0" w:color="auto"/>
              </w:divBdr>
              <w:divsChild>
                <w:div w:id="1557424404">
                  <w:marLeft w:val="0"/>
                  <w:marRight w:val="0"/>
                  <w:marTop w:val="0"/>
                  <w:marBottom w:val="0"/>
                  <w:divBdr>
                    <w:top w:val="none" w:sz="0" w:space="0" w:color="auto"/>
                    <w:left w:val="none" w:sz="0" w:space="0" w:color="auto"/>
                    <w:bottom w:val="none" w:sz="0" w:space="0" w:color="auto"/>
                    <w:right w:val="none" w:sz="0" w:space="0" w:color="auto"/>
                  </w:divBdr>
                  <w:divsChild>
                    <w:div w:id="1536698166">
                      <w:marLeft w:val="257"/>
                      <w:marRight w:val="257"/>
                      <w:marTop w:val="0"/>
                      <w:marBottom w:val="0"/>
                      <w:divBdr>
                        <w:top w:val="none" w:sz="0" w:space="0" w:color="auto"/>
                        <w:left w:val="none" w:sz="0" w:space="0" w:color="auto"/>
                        <w:bottom w:val="none" w:sz="0" w:space="0" w:color="auto"/>
                        <w:right w:val="none" w:sz="0" w:space="0" w:color="auto"/>
                      </w:divBdr>
                      <w:divsChild>
                        <w:div w:id="100709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3494">
          <w:marLeft w:val="0"/>
          <w:marRight w:val="0"/>
          <w:marTop w:val="0"/>
          <w:marBottom w:val="0"/>
          <w:divBdr>
            <w:top w:val="none" w:sz="0" w:space="0" w:color="auto"/>
            <w:left w:val="none" w:sz="0" w:space="0" w:color="auto"/>
            <w:bottom w:val="none" w:sz="0" w:space="0" w:color="auto"/>
            <w:right w:val="none" w:sz="0" w:space="0" w:color="auto"/>
          </w:divBdr>
          <w:divsChild>
            <w:div w:id="759451588">
              <w:marLeft w:val="0"/>
              <w:marRight w:val="0"/>
              <w:marTop w:val="0"/>
              <w:marBottom w:val="0"/>
              <w:divBdr>
                <w:top w:val="none" w:sz="0" w:space="0" w:color="auto"/>
                <w:left w:val="none" w:sz="0" w:space="0" w:color="auto"/>
                <w:bottom w:val="none" w:sz="0" w:space="0" w:color="auto"/>
                <w:right w:val="none" w:sz="0" w:space="0" w:color="auto"/>
              </w:divBdr>
              <w:divsChild>
                <w:div w:id="557516942">
                  <w:marLeft w:val="257"/>
                  <w:marRight w:val="257"/>
                  <w:marTop w:val="0"/>
                  <w:marBottom w:val="0"/>
                  <w:divBdr>
                    <w:top w:val="none" w:sz="0" w:space="0" w:color="auto"/>
                    <w:left w:val="none" w:sz="0" w:space="0" w:color="auto"/>
                    <w:bottom w:val="none" w:sz="0" w:space="0" w:color="auto"/>
                    <w:right w:val="none" w:sz="0" w:space="0" w:color="auto"/>
                  </w:divBdr>
                  <w:divsChild>
                    <w:div w:id="736823990">
                      <w:marLeft w:val="0"/>
                      <w:marRight w:val="0"/>
                      <w:marTop w:val="0"/>
                      <w:marBottom w:val="0"/>
                      <w:divBdr>
                        <w:top w:val="none" w:sz="0" w:space="0" w:color="auto"/>
                        <w:left w:val="none" w:sz="0" w:space="0" w:color="auto"/>
                        <w:bottom w:val="none" w:sz="0" w:space="0" w:color="auto"/>
                        <w:right w:val="none" w:sz="0" w:space="0" w:color="auto"/>
                      </w:divBdr>
                    </w:div>
                    <w:div w:id="16194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08381">
          <w:marLeft w:val="0"/>
          <w:marRight w:val="0"/>
          <w:marTop w:val="0"/>
          <w:marBottom w:val="0"/>
          <w:divBdr>
            <w:top w:val="none" w:sz="0" w:space="0" w:color="auto"/>
            <w:left w:val="none" w:sz="0" w:space="0" w:color="auto"/>
            <w:bottom w:val="none" w:sz="0" w:space="0" w:color="auto"/>
            <w:right w:val="none" w:sz="0" w:space="0" w:color="auto"/>
          </w:divBdr>
          <w:divsChild>
            <w:div w:id="1023631748">
              <w:marLeft w:val="0"/>
              <w:marRight w:val="0"/>
              <w:marTop w:val="0"/>
              <w:marBottom w:val="0"/>
              <w:divBdr>
                <w:top w:val="none" w:sz="0" w:space="0" w:color="auto"/>
                <w:left w:val="none" w:sz="0" w:space="0" w:color="auto"/>
                <w:bottom w:val="none" w:sz="0" w:space="0" w:color="auto"/>
                <w:right w:val="none" w:sz="0" w:space="0" w:color="auto"/>
              </w:divBdr>
              <w:divsChild>
                <w:div w:id="1357466984">
                  <w:marLeft w:val="257"/>
                  <w:marRight w:val="257"/>
                  <w:marTop w:val="0"/>
                  <w:marBottom w:val="0"/>
                  <w:divBdr>
                    <w:top w:val="none" w:sz="0" w:space="0" w:color="auto"/>
                    <w:left w:val="none" w:sz="0" w:space="0" w:color="auto"/>
                    <w:bottom w:val="none" w:sz="0" w:space="0" w:color="auto"/>
                    <w:right w:val="none" w:sz="0" w:space="0" w:color="auto"/>
                  </w:divBdr>
                  <w:divsChild>
                    <w:div w:id="19033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94998">
          <w:marLeft w:val="0"/>
          <w:marRight w:val="0"/>
          <w:marTop w:val="0"/>
          <w:marBottom w:val="0"/>
          <w:divBdr>
            <w:top w:val="none" w:sz="0" w:space="0" w:color="auto"/>
            <w:left w:val="none" w:sz="0" w:space="0" w:color="auto"/>
            <w:bottom w:val="none" w:sz="0" w:space="0" w:color="auto"/>
            <w:right w:val="none" w:sz="0" w:space="0" w:color="auto"/>
          </w:divBdr>
          <w:divsChild>
            <w:div w:id="2017069912">
              <w:marLeft w:val="0"/>
              <w:marRight w:val="0"/>
              <w:marTop w:val="0"/>
              <w:marBottom w:val="0"/>
              <w:divBdr>
                <w:top w:val="none" w:sz="0" w:space="0" w:color="auto"/>
                <w:left w:val="none" w:sz="0" w:space="0" w:color="auto"/>
                <w:bottom w:val="none" w:sz="0" w:space="0" w:color="auto"/>
                <w:right w:val="none" w:sz="0" w:space="0" w:color="auto"/>
              </w:divBdr>
              <w:divsChild>
                <w:div w:id="2058702773">
                  <w:marLeft w:val="0"/>
                  <w:marRight w:val="0"/>
                  <w:marTop w:val="0"/>
                  <w:marBottom w:val="0"/>
                  <w:divBdr>
                    <w:top w:val="none" w:sz="0" w:space="0" w:color="auto"/>
                    <w:left w:val="none" w:sz="0" w:space="0" w:color="auto"/>
                    <w:bottom w:val="none" w:sz="0" w:space="0" w:color="auto"/>
                    <w:right w:val="none" w:sz="0" w:space="0" w:color="auto"/>
                  </w:divBdr>
                  <w:divsChild>
                    <w:div w:id="1620450729">
                      <w:marLeft w:val="257"/>
                      <w:marRight w:val="257"/>
                      <w:marTop w:val="0"/>
                      <w:marBottom w:val="0"/>
                      <w:divBdr>
                        <w:top w:val="none" w:sz="0" w:space="0" w:color="auto"/>
                        <w:left w:val="none" w:sz="0" w:space="0" w:color="auto"/>
                        <w:bottom w:val="none" w:sz="0" w:space="0" w:color="auto"/>
                        <w:right w:val="none" w:sz="0" w:space="0" w:color="auto"/>
                      </w:divBdr>
                      <w:divsChild>
                        <w:div w:id="113109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3054</Words>
  <Characters>17413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Office</cp:lastModifiedBy>
  <cp:revision>2</cp:revision>
  <dcterms:created xsi:type="dcterms:W3CDTF">2026-09-16T11:53:00Z</dcterms:created>
  <dcterms:modified xsi:type="dcterms:W3CDTF">2026-09-16T11:53:00Z</dcterms:modified>
</cp:coreProperties>
</file>